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A0B" w:rsidRDefault="00C62A0B" w:rsidP="00C62A0B">
      <w:pPr>
        <w:spacing w:after="0" w:line="360" w:lineRule="auto"/>
      </w:pPr>
      <w:r>
        <w:t>Name ____________________________________</w:t>
      </w:r>
      <w:r>
        <w:tab/>
      </w:r>
      <w:proofErr w:type="spellStart"/>
      <w:r>
        <w:t>Fecha</w:t>
      </w:r>
      <w:proofErr w:type="spellEnd"/>
      <w:r>
        <w:t xml:space="preserve"> ___________________________________________</w:t>
      </w:r>
    </w:p>
    <w:p w:rsidR="00C62A0B" w:rsidRDefault="002B241C" w:rsidP="00394FC1">
      <w:pPr>
        <w:spacing w:after="0" w:line="240" w:lineRule="auto"/>
        <w:rPr>
          <w:b/>
        </w:rPr>
      </w:pPr>
      <w:r>
        <w:rPr>
          <w:b/>
        </w:rPr>
        <w:t xml:space="preserve">La </w:t>
      </w:r>
      <w:proofErr w:type="spellStart"/>
      <w:r>
        <w:rPr>
          <w:b/>
        </w:rPr>
        <w:t>música</w:t>
      </w:r>
      <w:proofErr w:type="spellEnd"/>
      <w:r>
        <w:rPr>
          <w:b/>
        </w:rPr>
        <w:t xml:space="preserve"> y el </w:t>
      </w:r>
      <w:proofErr w:type="spellStart"/>
      <w:r>
        <w:rPr>
          <w:b/>
        </w:rPr>
        <w:t>baile</w:t>
      </w:r>
      <w:proofErr w:type="spellEnd"/>
    </w:p>
    <w:p w:rsidR="006B486D" w:rsidRPr="006B486D" w:rsidRDefault="006B486D" w:rsidP="00394FC1">
      <w:pPr>
        <w:spacing w:after="0" w:line="240" w:lineRule="auto"/>
      </w:pPr>
      <w:r>
        <w:t xml:space="preserve">Read the descriptions of each music/dance style on p 35, </w:t>
      </w:r>
      <w:r w:rsidR="00FC4E5D">
        <w:t>and then</w:t>
      </w:r>
      <w:r>
        <w:t xml:space="preserve"> answer the questions at the bottom of the page.</w:t>
      </w:r>
    </w:p>
    <w:p w:rsidR="00C62A0B" w:rsidRPr="00EB06BD" w:rsidRDefault="00C62A0B" w:rsidP="00C62A0B">
      <w:pPr>
        <w:spacing w:after="0" w:line="360" w:lineRule="auto"/>
        <w:rPr>
          <w:lang w:val="es-ES"/>
        </w:rPr>
      </w:pPr>
      <w:r w:rsidRPr="00EB06BD">
        <w:rPr>
          <w:lang w:val="es-ES"/>
        </w:rPr>
        <w:t>1. _______________________________________</w:t>
      </w:r>
      <w:r w:rsidRPr="00EB06BD">
        <w:rPr>
          <w:lang w:val="es-ES"/>
        </w:rPr>
        <w:tab/>
        <w:t>5. __________________________________________</w:t>
      </w:r>
    </w:p>
    <w:p w:rsidR="00C62A0B" w:rsidRPr="00EB06BD" w:rsidRDefault="00C62A0B" w:rsidP="00C62A0B">
      <w:pPr>
        <w:spacing w:after="0" w:line="360" w:lineRule="auto"/>
        <w:rPr>
          <w:lang w:val="es-ES"/>
        </w:rPr>
      </w:pPr>
      <w:r w:rsidRPr="00EB06BD">
        <w:rPr>
          <w:lang w:val="es-ES"/>
        </w:rPr>
        <w:t>2. _______________________________________</w:t>
      </w:r>
      <w:r w:rsidRPr="00EB06BD">
        <w:rPr>
          <w:lang w:val="es-ES"/>
        </w:rPr>
        <w:tab/>
        <w:t>6. __________________________________________</w:t>
      </w:r>
    </w:p>
    <w:p w:rsidR="00C62A0B" w:rsidRPr="00EB06BD" w:rsidRDefault="00C62A0B" w:rsidP="00C62A0B">
      <w:pPr>
        <w:spacing w:after="0" w:line="360" w:lineRule="auto"/>
        <w:rPr>
          <w:lang w:val="es-ES"/>
        </w:rPr>
      </w:pPr>
      <w:r w:rsidRPr="00EB06BD">
        <w:rPr>
          <w:lang w:val="es-ES"/>
        </w:rPr>
        <w:t>3. _______________________________________</w:t>
      </w:r>
      <w:r w:rsidRPr="00EB06BD">
        <w:rPr>
          <w:lang w:val="es-ES"/>
        </w:rPr>
        <w:tab/>
        <w:t>7. __________________________________________</w:t>
      </w:r>
    </w:p>
    <w:p w:rsidR="00C62A0B" w:rsidRPr="00C62A0B" w:rsidRDefault="00C62A0B" w:rsidP="00C62A0B">
      <w:pPr>
        <w:spacing w:after="0" w:line="360" w:lineRule="auto"/>
        <w:rPr>
          <w:lang w:val="es-ES"/>
        </w:rPr>
      </w:pPr>
      <w:r w:rsidRPr="00C62A0B">
        <w:rPr>
          <w:lang w:val="es-ES"/>
        </w:rPr>
        <w:t>4. _______________________________________</w:t>
      </w:r>
      <w:r w:rsidRPr="00C62A0B">
        <w:rPr>
          <w:lang w:val="es-ES"/>
        </w:rPr>
        <w:tab/>
      </w:r>
    </w:p>
    <w:p w:rsidR="00C62A0B" w:rsidRPr="00C62A0B" w:rsidRDefault="00C62A0B" w:rsidP="00C62A0B">
      <w:pPr>
        <w:spacing w:after="0" w:line="360" w:lineRule="auto"/>
        <w:ind w:firstLine="720"/>
        <w:rPr>
          <w:lang w:val="es-ES"/>
        </w:rPr>
      </w:pPr>
      <w:r w:rsidRPr="00C62A0B">
        <w:rPr>
          <w:lang w:val="es-ES"/>
        </w:rPr>
        <w:t>Flamenco:</w:t>
      </w:r>
    </w:p>
    <w:p w:rsidR="00C62A0B" w:rsidRPr="00C62A0B" w:rsidRDefault="00C62A0B" w:rsidP="00C62A0B">
      <w:pPr>
        <w:spacing w:after="0" w:line="360" w:lineRule="auto"/>
        <w:rPr>
          <w:lang w:val="es-ES"/>
        </w:rPr>
      </w:pPr>
    </w:p>
    <w:p w:rsidR="00C62A0B" w:rsidRPr="00C62A0B" w:rsidRDefault="00C62A0B" w:rsidP="00C62A0B">
      <w:pPr>
        <w:spacing w:after="0" w:line="360" w:lineRule="auto"/>
        <w:ind w:firstLine="720"/>
        <w:rPr>
          <w:lang w:val="es-ES"/>
        </w:rPr>
      </w:pPr>
      <w:r w:rsidRPr="00C62A0B">
        <w:rPr>
          <w:lang w:val="es-ES"/>
        </w:rPr>
        <w:t>Tango:</w:t>
      </w:r>
    </w:p>
    <w:p w:rsidR="00C62A0B" w:rsidRPr="00C62A0B" w:rsidRDefault="00C62A0B" w:rsidP="00C62A0B">
      <w:pPr>
        <w:spacing w:after="0" w:line="360" w:lineRule="auto"/>
        <w:rPr>
          <w:lang w:val="es-ES"/>
        </w:rPr>
      </w:pPr>
    </w:p>
    <w:p w:rsidR="00C62A0B" w:rsidRPr="00C62A0B" w:rsidRDefault="00C62A0B" w:rsidP="00C62A0B">
      <w:pPr>
        <w:spacing w:after="0" w:line="360" w:lineRule="auto"/>
        <w:ind w:firstLine="720"/>
        <w:rPr>
          <w:lang w:val="es-ES"/>
        </w:rPr>
      </w:pPr>
      <w:r w:rsidRPr="00C62A0B">
        <w:rPr>
          <w:lang w:val="es-ES"/>
        </w:rPr>
        <w:t>Merengue:</w:t>
      </w:r>
    </w:p>
    <w:p w:rsidR="00C62A0B" w:rsidRPr="00C62A0B" w:rsidRDefault="00C62A0B" w:rsidP="00C62A0B">
      <w:pPr>
        <w:spacing w:after="0" w:line="360" w:lineRule="auto"/>
        <w:rPr>
          <w:lang w:val="es-ES"/>
        </w:rPr>
      </w:pPr>
    </w:p>
    <w:p w:rsidR="00C62A0B" w:rsidRPr="00C62A0B" w:rsidRDefault="00C62A0B" w:rsidP="00C62A0B">
      <w:pPr>
        <w:spacing w:after="0" w:line="360" w:lineRule="auto"/>
        <w:ind w:firstLine="720"/>
        <w:rPr>
          <w:lang w:val="es-ES"/>
        </w:rPr>
      </w:pPr>
      <w:r w:rsidRPr="00C62A0B">
        <w:rPr>
          <w:lang w:val="es-ES"/>
        </w:rPr>
        <w:t>Salsa:</w:t>
      </w:r>
    </w:p>
    <w:p w:rsidR="00C62A0B" w:rsidRPr="00C62A0B" w:rsidRDefault="00C62A0B" w:rsidP="00C62A0B">
      <w:pPr>
        <w:spacing w:after="0" w:line="360" w:lineRule="auto"/>
        <w:rPr>
          <w:lang w:val="es-ES"/>
        </w:rPr>
      </w:pPr>
    </w:p>
    <w:p w:rsidR="00C62A0B" w:rsidRDefault="00C62A0B" w:rsidP="00C62A0B">
      <w:pPr>
        <w:spacing w:after="0" w:line="360" w:lineRule="auto"/>
        <w:ind w:firstLine="720"/>
        <w:rPr>
          <w:lang w:val="es-ES"/>
        </w:rPr>
      </w:pPr>
      <w:r w:rsidRPr="00C62A0B">
        <w:rPr>
          <w:lang w:val="es-ES"/>
        </w:rPr>
        <w:t>Cumbia:</w:t>
      </w:r>
    </w:p>
    <w:p w:rsidR="00C62A0B" w:rsidRDefault="00C62A0B" w:rsidP="00C62A0B">
      <w:pPr>
        <w:spacing w:after="0" w:line="360" w:lineRule="auto"/>
        <w:rPr>
          <w:lang w:val="es-ES"/>
        </w:rPr>
      </w:pPr>
    </w:p>
    <w:p w:rsidR="00C62A0B" w:rsidRPr="00C62A0B" w:rsidRDefault="002B241C" w:rsidP="00394FC1">
      <w:pPr>
        <w:spacing w:after="0" w:line="240" w:lineRule="auto"/>
        <w:rPr>
          <w:b/>
        </w:rPr>
      </w:pPr>
      <w:r>
        <w:rPr>
          <w:b/>
        </w:rPr>
        <w:t xml:space="preserve">La </w:t>
      </w:r>
      <w:proofErr w:type="spellStart"/>
      <w:r>
        <w:rPr>
          <w:b/>
        </w:rPr>
        <w:t>geografía</w:t>
      </w:r>
      <w:proofErr w:type="spellEnd"/>
    </w:p>
    <w:p w:rsidR="00C62A0B" w:rsidRPr="00C62A0B" w:rsidRDefault="00C62A0B" w:rsidP="00394FC1">
      <w:pPr>
        <w:spacing w:after="0" w:line="240" w:lineRule="auto"/>
      </w:pPr>
      <w:r w:rsidRPr="00C62A0B">
        <w:t xml:space="preserve">Read the descriptions of </w:t>
      </w:r>
      <w:r w:rsidR="005641A6">
        <w:t>each Central or South American l</w:t>
      </w:r>
      <w:r w:rsidRPr="00C62A0B">
        <w:t>andmark then answer the following question in 3-4 sentences.</w:t>
      </w:r>
    </w:p>
    <w:p w:rsidR="00C62A0B" w:rsidRDefault="00C62A0B" w:rsidP="00394FC1">
      <w:pPr>
        <w:spacing w:after="0" w:line="240" w:lineRule="auto"/>
      </w:pPr>
      <w:r>
        <w:t>Which Landmark would you most like to visit? Why?</w:t>
      </w:r>
    </w:p>
    <w:p w:rsidR="00C62A0B" w:rsidRPr="00C62A0B" w:rsidRDefault="00C62A0B" w:rsidP="00C62A0B">
      <w:pPr>
        <w:spacing w:after="0" w:line="360" w:lineRule="auto"/>
      </w:pPr>
      <w:r>
        <w:t>__________________________________________________________________________________________________</w:t>
      </w:r>
    </w:p>
    <w:p w:rsidR="00C62A0B" w:rsidRPr="00C62A0B" w:rsidRDefault="00C62A0B" w:rsidP="00C62A0B">
      <w:pPr>
        <w:spacing w:after="0" w:line="360" w:lineRule="auto"/>
      </w:pPr>
      <w:r>
        <w:t>__________________________________________________________________________________________________</w:t>
      </w:r>
    </w:p>
    <w:p w:rsidR="00C62A0B" w:rsidRPr="00C62A0B" w:rsidRDefault="00C62A0B" w:rsidP="00C62A0B">
      <w:pPr>
        <w:spacing w:after="0" w:line="360" w:lineRule="auto"/>
      </w:pPr>
      <w:r>
        <w:t>__________________________________________________________________________________________________</w:t>
      </w:r>
    </w:p>
    <w:p w:rsidR="00C62A0B" w:rsidRPr="00C62A0B" w:rsidRDefault="00C62A0B" w:rsidP="00C62A0B">
      <w:pPr>
        <w:spacing w:after="0" w:line="360" w:lineRule="auto"/>
      </w:pPr>
      <w:r>
        <w:t>__________________________________________________________________________________________________</w:t>
      </w:r>
    </w:p>
    <w:p w:rsidR="00C62A0B" w:rsidRPr="00C62A0B" w:rsidRDefault="00C62A0B" w:rsidP="00C62A0B">
      <w:pPr>
        <w:spacing w:after="0" w:line="360" w:lineRule="auto"/>
      </w:pPr>
      <w:r>
        <w:t>__________________________________________________________________________________________________</w:t>
      </w:r>
    </w:p>
    <w:p w:rsidR="00C62A0B" w:rsidRPr="00C62A0B" w:rsidRDefault="00C62A0B" w:rsidP="00C62A0B">
      <w:pPr>
        <w:spacing w:after="0" w:line="360" w:lineRule="auto"/>
      </w:pPr>
      <w:r>
        <w:t>__________________________________________________________________________________________________</w:t>
      </w:r>
    </w:p>
    <w:p w:rsidR="00C62A0B" w:rsidRDefault="00C62A0B" w:rsidP="00C62A0B">
      <w:pPr>
        <w:spacing w:after="0" w:line="360" w:lineRule="auto"/>
      </w:pPr>
    </w:p>
    <w:p w:rsidR="00C62A0B" w:rsidRPr="006B486D" w:rsidRDefault="00C62A0B" w:rsidP="00394FC1">
      <w:pPr>
        <w:spacing w:after="0" w:line="240" w:lineRule="auto"/>
        <w:rPr>
          <w:b/>
        </w:rPr>
      </w:pPr>
      <w:proofErr w:type="spellStart"/>
      <w:r w:rsidRPr="006B486D">
        <w:rPr>
          <w:b/>
        </w:rPr>
        <w:t>Otras</w:t>
      </w:r>
      <w:proofErr w:type="spellEnd"/>
      <w:r w:rsidRPr="006B486D">
        <w:rPr>
          <w:b/>
        </w:rPr>
        <w:t xml:space="preserve"> </w:t>
      </w:r>
      <w:proofErr w:type="spellStart"/>
      <w:r w:rsidRPr="006B486D">
        <w:rPr>
          <w:b/>
        </w:rPr>
        <w:t>Lenguas</w:t>
      </w:r>
      <w:proofErr w:type="spellEnd"/>
      <w:r w:rsidRPr="006B486D">
        <w:rPr>
          <w:b/>
        </w:rPr>
        <w:t xml:space="preserve"> (Other Languages)</w:t>
      </w:r>
    </w:p>
    <w:p w:rsidR="00C62A0B" w:rsidRDefault="00C62A0B" w:rsidP="00394FC1">
      <w:pPr>
        <w:spacing w:after="0" w:line="240" w:lineRule="auto"/>
      </w:pPr>
      <w:r>
        <w:t xml:space="preserve">Read the descriptions of each language. In the space provided, tell me one interesting fact about each language, then try to guess the </w:t>
      </w:r>
      <w:r w:rsidR="006B486D">
        <w:t>meaning of each cognate.</w:t>
      </w:r>
    </w:p>
    <w:p w:rsidR="006B486D" w:rsidRDefault="006B486D" w:rsidP="00C62A0B">
      <w:pPr>
        <w:spacing w:after="0" w:line="360" w:lineRule="auto"/>
      </w:pPr>
      <w:proofErr w:type="spellStart"/>
      <w:r>
        <w:t>Gallego</w:t>
      </w:r>
      <w:proofErr w:type="spellEnd"/>
      <w:r>
        <w:t>: ___________________________________________________________________________________________</w:t>
      </w:r>
    </w:p>
    <w:p w:rsidR="006B486D" w:rsidRDefault="006B486D" w:rsidP="00C62A0B">
      <w:pPr>
        <w:spacing w:after="0" w:line="360" w:lineRule="auto"/>
      </w:pPr>
      <w:r>
        <w:t>1. _________________________________</w:t>
      </w:r>
      <w:r>
        <w:tab/>
        <w:t>2. _______________________________________</w:t>
      </w:r>
    </w:p>
    <w:p w:rsidR="006B486D" w:rsidRDefault="006B486D" w:rsidP="00C62A0B">
      <w:pPr>
        <w:spacing w:after="0" w:line="360" w:lineRule="auto"/>
      </w:pPr>
      <w:r>
        <w:t>Catalan: ___________________________________________________________________________________________</w:t>
      </w:r>
    </w:p>
    <w:p w:rsidR="006B486D" w:rsidRDefault="006B486D" w:rsidP="00C62A0B">
      <w:pPr>
        <w:spacing w:after="0" w:line="360" w:lineRule="auto"/>
      </w:pPr>
      <w:r>
        <w:t>1. _________________________________</w:t>
      </w:r>
      <w:r>
        <w:tab/>
        <w:t>2. _______________________________________</w:t>
      </w:r>
    </w:p>
    <w:p w:rsidR="006B486D" w:rsidRDefault="006B486D" w:rsidP="00C62A0B">
      <w:pPr>
        <w:spacing w:after="0" w:line="360" w:lineRule="auto"/>
      </w:pPr>
      <w:proofErr w:type="spellStart"/>
      <w:r>
        <w:t>Nahuatl</w:t>
      </w:r>
      <w:proofErr w:type="spellEnd"/>
      <w:r>
        <w:t>: ___________________________________________________________________________________________</w:t>
      </w:r>
    </w:p>
    <w:p w:rsidR="006B486D" w:rsidRDefault="006B486D" w:rsidP="00C62A0B">
      <w:pPr>
        <w:spacing w:after="0" w:line="360" w:lineRule="auto"/>
      </w:pPr>
      <w:r>
        <w:t>1. _________________________________</w:t>
      </w:r>
      <w:r>
        <w:tab/>
        <w:t>2. _______________________________________</w:t>
      </w:r>
    </w:p>
    <w:p w:rsidR="006B486D" w:rsidRDefault="006B486D" w:rsidP="00C62A0B">
      <w:pPr>
        <w:spacing w:after="0" w:line="360" w:lineRule="auto"/>
      </w:pPr>
      <w:r>
        <w:t>Quechua: __________________________________________________________________________________________</w:t>
      </w:r>
    </w:p>
    <w:p w:rsidR="006B486D" w:rsidRDefault="006B486D" w:rsidP="00C62A0B">
      <w:pPr>
        <w:spacing w:after="0" w:line="360" w:lineRule="auto"/>
      </w:pPr>
      <w:r>
        <w:t>1. ________________________________</w:t>
      </w:r>
      <w:r w:rsidR="00153C89">
        <w:t>_</w:t>
      </w:r>
    </w:p>
    <w:p w:rsidR="006B486D" w:rsidRPr="006B486D" w:rsidRDefault="006B486D" w:rsidP="00394FC1">
      <w:pPr>
        <w:spacing w:after="0" w:line="240" w:lineRule="auto"/>
        <w:rPr>
          <w:b/>
          <w:lang w:val="es-ES"/>
        </w:rPr>
      </w:pPr>
      <w:r w:rsidRPr="006B486D">
        <w:rPr>
          <w:b/>
          <w:lang w:val="es-ES"/>
        </w:rPr>
        <w:lastRenderedPageBreak/>
        <w:t>Fotografía</w:t>
      </w:r>
    </w:p>
    <w:p w:rsidR="006B486D" w:rsidRDefault="006B486D" w:rsidP="00394FC1">
      <w:pPr>
        <w:spacing w:after="0" w:line="240" w:lineRule="auto"/>
      </w:pPr>
      <w:proofErr w:type="spellStart"/>
      <w:r w:rsidRPr="006B486D">
        <w:t>Navegate</w:t>
      </w:r>
      <w:proofErr w:type="spellEnd"/>
      <w:r w:rsidRPr="006B486D">
        <w:t xml:space="preserve"> to </w:t>
      </w:r>
      <w:hyperlink r:id="rId5" w:history="1">
        <w:r w:rsidRPr="006B486D">
          <w:rPr>
            <w:rStyle w:val="Hyperlink"/>
          </w:rPr>
          <w:t>http://www.tomrobinsonphotography.com/</w:t>
        </w:r>
      </w:hyperlink>
      <w:r>
        <w:t xml:space="preserve"> Make sure that you are in the Central America section (menu on the left side). Look at the pictures, </w:t>
      </w:r>
      <w:proofErr w:type="gramStart"/>
      <w:r>
        <w:t>then</w:t>
      </w:r>
      <w:proofErr w:type="gramEnd"/>
      <w:r>
        <w:t xml:space="preserve"> write down 5 similarities and 5 differences between what you see and your everyday life.</w:t>
      </w:r>
    </w:p>
    <w:p w:rsidR="006B486D" w:rsidRDefault="006B486D" w:rsidP="00C62A0B">
      <w:pPr>
        <w:spacing w:after="0" w:line="360" w:lineRule="auto"/>
      </w:pPr>
      <w:r w:rsidRPr="006B486D">
        <w:rPr>
          <w:lang w:val="es-ES"/>
        </w:rPr>
        <w:t>Semejanzas</w:t>
      </w:r>
      <w:r>
        <w:t xml:space="preserve"> </w:t>
      </w:r>
      <w:r w:rsidR="00394FC1">
        <w:t>(Similarities)</w:t>
      </w:r>
    </w:p>
    <w:p w:rsidR="006B486D" w:rsidRPr="006B486D" w:rsidRDefault="006B486D" w:rsidP="00C62A0B">
      <w:pPr>
        <w:spacing w:after="0" w:line="360" w:lineRule="auto"/>
      </w:pPr>
      <w:r>
        <w:t>1. ________________________________________________________________________________________________</w:t>
      </w:r>
    </w:p>
    <w:p w:rsidR="006B486D" w:rsidRPr="006B486D" w:rsidRDefault="006B486D" w:rsidP="006B486D">
      <w:pPr>
        <w:spacing w:after="0" w:line="360" w:lineRule="auto"/>
      </w:pPr>
      <w:r>
        <w:t>2. ________________________________________________________________________________________________</w:t>
      </w:r>
    </w:p>
    <w:p w:rsidR="006B486D" w:rsidRPr="006B486D" w:rsidRDefault="006B486D" w:rsidP="006B486D">
      <w:pPr>
        <w:spacing w:after="0" w:line="360" w:lineRule="auto"/>
      </w:pPr>
      <w:r>
        <w:t>3. ________________________________________________________________________________________________</w:t>
      </w:r>
    </w:p>
    <w:p w:rsidR="006B486D" w:rsidRPr="006B486D" w:rsidRDefault="006B486D" w:rsidP="006B486D">
      <w:pPr>
        <w:spacing w:after="0" w:line="360" w:lineRule="auto"/>
      </w:pPr>
      <w:r>
        <w:t>4. ________________________________________________________________________________________________</w:t>
      </w:r>
    </w:p>
    <w:p w:rsidR="006B486D" w:rsidRPr="006B486D" w:rsidRDefault="006B486D" w:rsidP="006B486D">
      <w:pPr>
        <w:spacing w:after="0" w:line="360" w:lineRule="auto"/>
      </w:pPr>
      <w:r>
        <w:t>5. ________________________________________________________________________________________________</w:t>
      </w:r>
    </w:p>
    <w:p w:rsidR="00C62A0B" w:rsidRDefault="006B486D" w:rsidP="00C62A0B">
      <w:pPr>
        <w:spacing w:after="0" w:line="360" w:lineRule="auto"/>
        <w:rPr>
          <w:lang w:val="es-ES"/>
        </w:rPr>
      </w:pPr>
      <w:r w:rsidRPr="006B486D">
        <w:rPr>
          <w:lang w:val="es-ES"/>
        </w:rPr>
        <w:t>Diferencias</w:t>
      </w:r>
      <w:r w:rsidR="00394FC1">
        <w:rPr>
          <w:lang w:val="es-ES"/>
        </w:rPr>
        <w:t xml:space="preserve"> (</w:t>
      </w:r>
      <w:proofErr w:type="spellStart"/>
      <w:r w:rsidR="00394FC1">
        <w:rPr>
          <w:lang w:val="es-ES"/>
        </w:rPr>
        <w:t>Differences</w:t>
      </w:r>
      <w:proofErr w:type="spellEnd"/>
      <w:r w:rsidR="00394FC1">
        <w:rPr>
          <w:lang w:val="es-ES"/>
        </w:rPr>
        <w:t>)</w:t>
      </w:r>
    </w:p>
    <w:p w:rsidR="006B486D" w:rsidRPr="006B486D" w:rsidRDefault="006B486D" w:rsidP="006B486D">
      <w:pPr>
        <w:spacing w:after="0" w:line="360" w:lineRule="auto"/>
      </w:pPr>
      <w:r>
        <w:t>1. ________________________________________________________________________________________________</w:t>
      </w:r>
    </w:p>
    <w:p w:rsidR="006B486D" w:rsidRPr="006B486D" w:rsidRDefault="006B486D" w:rsidP="006B486D">
      <w:pPr>
        <w:spacing w:after="0" w:line="360" w:lineRule="auto"/>
      </w:pPr>
      <w:r>
        <w:t>2. ________________________________________________________________________________________________</w:t>
      </w:r>
    </w:p>
    <w:p w:rsidR="006B486D" w:rsidRPr="006B486D" w:rsidRDefault="006B486D" w:rsidP="006B486D">
      <w:pPr>
        <w:spacing w:after="0" w:line="360" w:lineRule="auto"/>
      </w:pPr>
      <w:r>
        <w:t>3. ________________________________________________________________________________________________</w:t>
      </w:r>
    </w:p>
    <w:p w:rsidR="006B486D" w:rsidRPr="006B486D" w:rsidRDefault="006B486D" w:rsidP="006B486D">
      <w:pPr>
        <w:spacing w:after="0" w:line="360" w:lineRule="auto"/>
      </w:pPr>
      <w:r>
        <w:t>4. ________________________________________________________________________________________________</w:t>
      </w:r>
    </w:p>
    <w:p w:rsidR="006B486D" w:rsidRPr="006B486D" w:rsidRDefault="006B486D" w:rsidP="006B486D">
      <w:pPr>
        <w:spacing w:after="0" w:line="360" w:lineRule="auto"/>
      </w:pPr>
      <w:r>
        <w:t>5. ________________________________________________________________________________________________</w:t>
      </w:r>
    </w:p>
    <w:p w:rsidR="006B486D" w:rsidRPr="00394FC1" w:rsidRDefault="006B486D" w:rsidP="00C62A0B">
      <w:pPr>
        <w:spacing w:after="0" w:line="360" w:lineRule="auto"/>
      </w:pPr>
    </w:p>
    <w:p w:rsidR="006B486D" w:rsidRPr="00394FC1" w:rsidRDefault="00394FC1" w:rsidP="00394FC1">
      <w:pPr>
        <w:spacing w:after="0" w:line="240" w:lineRule="auto"/>
        <w:rPr>
          <w:b/>
        </w:rPr>
      </w:pPr>
      <w:r w:rsidRPr="00394FC1">
        <w:rPr>
          <w:b/>
        </w:rPr>
        <w:t xml:space="preserve">Los </w:t>
      </w:r>
      <w:proofErr w:type="spellStart"/>
      <w:r w:rsidRPr="00394FC1">
        <w:rPr>
          <w:b/>
        </w:rPr>
        <w:t>Famosos</w:t>
      </w:r>
      <w:proofErr w:type="spellEnd"/>
    </w:p>
    <w:p w:rsidR="00394FC1" w:rsidRDefault="00394FC1" w:rsidP="00394FC1">
      <w:pPr>
        <w:spacing w:after="0" w:line="240" w:lineRule="auto"/>
      </w:pPr>
      <w:r>
        <w:t>Research a famous Hispanic person. This could be someone you already know</w:t>
      </w:r>
      <w:r w:rsidR="005641A6">
        <w:t xml:space="preserve"> about</w:t>
      </w:r>
      <w:r>
        <w:t xml:space="preserve">, or you can find someone new. Then fill out the following information for that person (En </w:t>
      </w:r>
      <w:proofErr w:type="spellStart"/>
      <w:r>
        <w:t>español</w:t>
      </w:r>
      <w:proofErr w:type="spellEnd"/>
      <w:r w:rsidR="002B241C">
        <w:t xml:space="preserve">, en </w:t>
      </w:r>
      <w:proofErr w:type="spellStart"/>
      <w:r w:rsidR="002B241C">
        <w:t>frases</w:t>
      </w:r>
      <w:proofErr w:type="spellEnd"/>
      <w:r w:rsidR="002B241C">
        <w:t xml:space="preserve"> </w:t>
      </w:r>
      <w:proofErr w:type="spellStart"/>
      <w:r w:rsidR="002B241C">
        <w:t>completas</w:t>
      </w:r>
      <w:proofErr w:type="spellEnd"/>
      <w:r>
        <w:t>….Duh</w:t>
      </w:r>
      <w:r>
        <w:sym w:font="Wingdings" w:char="F04A"/>
      </w:r>
      <w:r>
        <w:t>)</w:t>
      </w:r>
    </w:p>
    <w:p w:rsidR="00394FC1" w:rsidRPr="00394FC1" w:rsidRDefault="00394FC1" w:rsidP="00C62A0B">
      <w:pPr>
        <w:spacing w:after="0" w:line="360" w:lineRule="auto"/>
        <w:rPr>
          <w:lang w:val="es-ES"/>
        </w:rPr>
      </w:pPr>
      <w:r w:rsidRPr="00394FC1">
        <w:rPr>
          <w:lang w:val="es-ES"/>
        </w:rPr>
        <w:t>1. Nombre_________________________________________________________________________________________</w:t>
      </w:r>
    </w:p>
    <w:p w:rsidR="00394FC1" w:rsidRPr="00394FC1" w:rsidRDefault="00394FC1" w:rsidP="00C62A0B">
      <w:pPr>
        <w:spacing w:after="0" w:line="360" w:lineRule="auto"/>
        <w:rPr>
          <w:lang w:val="es-ES"/>
        </w:rPr>
      </w:pPr>
      <w:r w:rsidRPr="00394FC1">
        <w:rPr>
          <w:lang w:val="es-ES"/>
        </w:rPr>
        <w:t xml:space="preserve">2. </w:t>
      </w:r>
      <w:r>
        <w:rPr>
          <w:lang w:val="es-ES"/>
        </w:rPr>
        <w:t>¿De dónde es?</w:t>
      </w:r>
      <w:r w:rsidRPr="00394FC1">
        <w:rPr>
          <w:lang w:val="es-ES"/>
        </w:rPr>
        <w:t xml:space="preserve"> ____</w:t>
      </w:r>
      <w:r>
        <w:rPr>
          <w:lang w:val="es-ES"/>
        </w:rPr>
        <w:t>______</w:t>
      </w:r>
      <w:r w:rsidRPr="00394FC1">
        <w:rPr>
          <w:lang w:val="es-ES"/>
        </w:rPr>
        <w:t>_________________________________________________________________________</w:t>
      </w:r>
    </w:p>
    <w:p w:rsidR="00394FC1" w:rsidRPr="00394FC1" w:rsidRDefault="00394FC1" w:rsidP="00C62A0B">
      <w:pPr>
        <w:spacing w:after="0" w:line="360" w:lineRule="auto"/>
        <w:rPr>
          <w:lang w:val="es-ES"/>
        </w:rPr>
      </w:pPr>
      <w:r w:rsidRPr="00394FC1">
        <w:rPr>
          <w:lang w:val="es-ES"/>
        </w:rPr>
        <w:t xml:space="preserve">3. </w:t>
      </w:r>
      <w:r>
        <w:rPr>
          <w:lang w:val="es-ES"/>
        </w:rPr>
        <w:t>¿Por qué es famoso?</w:t>
      </w:r>
      <w:r w:rsidRPr="00394FC1">
        <w:rPr>
          <w:lang w:val="es-ES"/>
        </w:rPr>
        <w:t xml:space="preserve"> _____</w:t>
      </w:r>
      <w:r>
        <w:rPr>
          <w:lang w:val="es-ES"/>
        </w:rPr>
        <w:t>_____</w:t>
      </w:r>
      <w:r w:rsidRPr="00394FC1">
        <w:rPr>
          <w:lang w:val="es-ES"/>
        </w:rPr>
        <w:t>____________________________________________________________________</w:t>
      </w:r>
    </w:p>
    <w:p w:rsidR="00394FC1" w:rsidRPr="00394FC1" w:rsidRDefault="00394FC1" w:rsidP="00C62A0B">
      <w:pPr>
        <w:spacing w:after="0" w:line="360" w:lineRule="auto"/>
        <w:rPr>
          <w:lang w:val="es-ES"/>
        </w:rPr>
      </w:pPr>
      <w:r w:rsidRPr="00394FC1">
        <w:rPr>
          <w:lang w:val="es-ES"/>
        </w:rPr>
        <w:t xml:space="preserve">4. </w:t>
      </w:r>
      <w:r>
        <w:rPr>
          <w:lang w:val="es-ES"/>
        </w:rPr>
        <w:t>¿Cuándo es su cumpleaños?_________________________________________________________________________</w:t>
      </w:r>
    </w:p>
    <w:p w:rsidR="00394FC1" w:rsidRPr="00EB06BD" w:rsidRDefault="00394FC1" w:rsidP="00C62A0B">
      <w:pPr>
        <w:spacing w:after="0" w:line="360" w:lineRule="auto"/>
        <w:rPr>
          <w:lang w:val="es-ES"/>
        </w:rPr>
      </w:pPr>
    </w:p>
    <w:p w:rsidR="00EB06BD" w:rsidRPr="00EB06BD" w:rsidRDefault="00EB06BD" w:rsidP="00EB06BD">
      <w:pPr>
        <w:spacing w:after="0" w:line="240" w:lineRule="auto"/>
        <w:rPr>
          <w:b/>
          <w:lang w:val="es-ES"/>
        </w:rPr>
      </w:pPr>
      <w:r w:rsidRPr="00EB06BD">
        <w:rPr>
          <w:b/>
          <w:lang w:val="es-ES"/>
        </w:rPr>
        <w:t>Ropa típica</w:t>
      </w:r>
    </w:p>
    <w:p w:rsidR="00EB06BD" w:rsidRDefault="00EB06BD" w:rsidP="00EB06BD">
      <w:pPr>
        <w:spacing w:after="0" w:line="240" w:lineRule="auto"/>
      </w:pPr>
      <w:r w:rsidRPr="00EB06BD">
        <w:t>Look through the pictures starting on p 58 in the book “</w:t>
      </w:r>
      <w:r>
        <w:t xml:space="preserve">Para </w:t>
      </w:r>
      <w:proofErr w:type="spellStart"/>
      <w:r>
        <w:t>siempre</w:t>
      </w:r>
      <w:proofErr w:type="spellEnd"/>
      <w:r>
        <w:t xml:space="preserve"> </w:t>
      </w:r>
      <w:proofErr w:type="spellStart"/>
      <w:r>
        <w:t>tradiciones</w:t>
      </w:r>
      <w:proofErr w:type="spellEnd"/>
      <w:r>
        <w:t xml:space="preserve"> </w:t>
      </w:r>
      <w:proofErr w:type="spellStart"/>
      <w:r>
        <w:t>ticas</w:t>
      </w:r>
      <w:proofErr w:type="spellEnd"/>
      <w:r w:rsidRPr="00EB06BD">
        <w:t>”</w:t>
      </w:r>
      <w:r>
        <w:t xml:space="preserve"> that shows traditional dress for all of the regions in Costa Rica. </w:t>
      </w:r>
      <w:r w:rsidRPr="00EB06BD">
        <w:t xml:space="preserve"> </w:t>
      </w:r>
      <w:r>
        <w:t>Pick two that you like and compare them. Why do you think there are so many different styles?</w:t>
      </w:r>
    </w:p>
    <w:p w:rsidR="00EB06BD" w:rsidRPr="00EB06BD" w:rsidRDefault="00EB06BD" w:rsidP="00C62A0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936" w:rsidRPr="002B241C" w:rsidRDefault="00162936" w:rsidP="00162936">
      <w:pPr>
        <w:spacing w:after="0" w:line="240" w:lineRule="auto"/>
        <w:rPr>
          <w:b/>
        </w:rPr>
      </w:pPr>
    </w:p>
    <w:p w:rsidR="00162936" w:rsidRPr="002B241C" w:rsidRDefault="00162936" w:rsidP="00162936">
      <w:pPr>
        <w:spacing w:after="0" w:line="240" w:lineRule="auto"/>
        <w:rPr>
          <w:b/>
        </w:rPr>
      </w:pPr>
      <w:r w:rsidRPr="002B241C">
        <w:rPr>
          <w:b/>
        </w:rPr>
        <w:t xml:space="preserve">Comida </w:t>
      </w:r>
      <w:proofErr w:type="spellStart"/>
      <w:r w:rsidRPr="002B241C">
        <w:rPr>
          <w:b/>
        </w:rPr>
        <w:t>Típica</w:t>
      </w:r>
      <w:proofErr w:type="spellEnd"/>
    </w:p>
    <w:p w:rsidR="00162936" w:rsidRPr="00162936" w:rsidRDefault="00162936" w:rsidP="00162936">
      <w:pPr>
        <w:spacing w:after="0" w:line="240" w:lineRule="auto"/>
      </w:pPr>
      <w:r w:rsidRPr="00162936">
        <w:t>Read the description of each “</w:t>
      </w:r>
      <w:proofErr w:type="spellStart"/>
      <w:r w:rsidRPr="00162936">
        <w:t>plato</w:t>
      </w:r>
      <w:proofErr w:type="spellEnd"/>
      <w:r w:rsidRPr="00162936">
        <w:t xml:space="preserve"> </w:t>
      </w:r>
      <w:proofErr w:type="spellStart"/>
      <w:r w:rsidRPr="00162936">
        <w:t>típico</w:t>
      </w:r>
      <w:proofErr w:type="spellEnd"/>
      <w:r w:rsidRPr="00162936">
        <w:t>” (typical dish) on your table.  Take note of the ingredients and the country of origin. Look at the pictures.  Do they look appetizing to you?  Talk with your group and then answer the following questions on your own.</w:t>
      </w:r>
    </w:p>
    <w:p w:rsidR="00162936" w:rsidRDefault="00162936" w:rsidP="00162936">
      <w:pPr>
        <w:rPr>
          <w:lang w:val="es-ES"/>
        </w:rPr>
      </w:pPr>
      <w:r>
        <w:rPr>
          <w:lang w:val="es-ES"/>
        </w:rPr>
        <w:t>¿Qué platos te gustan? _______________________________________________</w:t>
      </w:r>
    </w:p>
    <w:p w:rsidR="00162936" w:rsidRPr="00162936" w:rsidRDefault="00162936" w:rsidP="00162936">
      <w:r>
        <w:rPr>
          <w:lang w:val="es-ES"/>
        </w:rPr>
        <w:t xml:space="preserve">¿Qué plato no te gusta? </w:t>
      </w:r>
      <w:r w:rsidRPr="00162936">
        <w:t>_______________________________________________</w:t>
      </w:r>
    </w:p>
    <w:p w:rsidR="00162936" w:rsidRPr="00162936" w:rsidRDefault="00162936" w:rsidP="00162936">
      <w:r w:rsidRPr="005B20A2">
        <w:lastRenderedPageBreak/>
        <w:t xml:space="preserve">Have you tried any of the dishes? </w:t>
      </w:r>
      <w:r w:rsidRPr="00162936">
        <w:t>_______________________________________________</w:t>
      </w:r>
    </w:p>
    <w:p w:rsidR="00162936" w:rsidRDefault="00162936" w:rsidP="00162936">
      <w:pPr>
        <w:rPr>
          <w:lang w:val="es-ES"/>
        </w:rPr>
      </w:pPr>
      <w:r w:rsidRPr="005B20A2">
        <w:t xml:space="preserve">Do you want to try any? </w:t>
      </w:r>
      <w:r>
        <w:rPr>
          <w:lang w:val="es-ES"/>
        </w:rPr>
        <w:t>_______________________________________________</w:t>
      </w:r>
    </w:p>
    <w:p w:rsidR="00162936" w:rsidRPr="002B241C" w:rsidRDefault="00162936" w:rsidP="00162936">
      <w:r>
        <w:rPr>
          <w:lang w:val="es-ES"/>
        </w:rPr>
        <w:t xml:space="preserve">¿Qué es un plato típico de los Estados Unidos? </w:t>
      </w:r>
      <w:r w:rsidRPr="002B241C">
        <w:t>_______________________________________________</w:t>
      </w:r>
    </w:p>
    <w:p w:rsidR="00394FC1" w:rsidRPr="00EB06BD" w:rsidRDefault="00394FC1" w:rsidP="00C62A0B">
      <w:pPr>
        <w:spacing w:after="0" w:line="360" w:lineRule="auto"/>
      </w:pPr>
    </w:p>
    <w:p w:rsidR="00EB06BD" w:rsidRPr="00EB06BD" w:rsidRDefault="002B241C" w:rsidP="00EB06BD">
      <w:pPr>
        <w:spacing w:after="0" w:line="240" w:lineRule="auto"/>
        <w:rPr>
          <w:b/>
        </w:rPr>
      </w:pPr>
      <w:r>
        <w:rPr>
          <w:b/>
        </w:rPr>
        <w:t xml:space="preserve">Las </w:t>
      </w:r>
      <w:proofErr w:type="spellStart"/>
      <w:r>
        <w:rPr>
          <w:b/>
        </w:rPr>
        <w:t>banderas</w:t>
      </w:r>
      <w:proofErr w:type="spellEnd"/>
    </w:p>
    <w:p w:rsidR="00EB06BD" w:rsidRDefault="00EB06BD" w:rsidP="00EB06BD">
      <w:pPr>
        <w:spacing w:after="0" w:line="240" w:lineRule="auto"/>
      </w:pPr>
      <w:r>
        <w:t>Find the country page for each flag depicted, and then color the flags with the appropriate colors. Underneath each flag write the capital of that country.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EB06BD" w:rsidTr="00162936">
        <w:tc>
          <w:tcPr>
            <w:tcW w:w="5508" w:type="dxa"/>
          </w:tcPr>
          <w:p w:rsidR="00EB06BD" w:rsidRDefault="00EB06BD" w:rsidP="00C62A0B">
            <w:pPr>
              <w:spacing w:line="360" w:lineRule="auto"/>
            </w:pPr>
            <w:r>
              <w:rPr>
                <w:noProof/>
                <w:color w:val="0000FF"/>
              </w:rPr>
              <w:drawing>
                <wp:inline distT="0" distB="0" distL="0" distR="0">
                  <wp:extent cx="2511478" cy="1724025"/>
                  <wp:effectExtent l="19050" t="0" r="3122" b="0"/>
                  <wp:docPr id="6" name="Picture 1" descr="Flag of Cuba -thumbnail">
                    <a:hlinkClick xmlns:a="http://schemas.openxmlformats.org/drawingml/2006/main" r:id="rId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Cuba -thumbnail">
                            <a:hlinkClick r:id="rId6" tgtFrame="_top"/>
                          </pic:cNvPr>
                          <pic:cNvPicPr>
                            <a:picLocks noChangeAspect="1" noChangeArrowheads="1"/>
                          </pic:cNvPicPr>
                        </pic:nvPicPr>
                        <pic:blipFill>
                          <a:blip r:embed="rId7" cstate="print"/>
                          <a:srcRect/>
                          <a:stretch>
                            <a:fillRect/>
                          </a:stretch>
                        </pic:blipFill>
                        <pic:spPr bwMode="auto">
                          <a:xfrm>
                            <a:off x="0" y="0"/>
                            <a:ext cx="2511478" cy="1724025"/>
                          </a:xfrm>
                          <a:prstGeom prst="rect">
                            <a:avLst/>
                          </a:prstGeom>
                          <a:noFill/>
                          <a:ln w="9525">
                            <a:noFill/>
                            <a:miter lim="800000"/>
                            <a:headEnd/>
                            <a:tailEnd/>
                          </a:ln>
                        </pic:spPr>
                      </pic:pic>
                    </a:graphicData>
                  </a:graphic>
                </wp:inline>
              </w:drawing>
            </w:r>
          </w:p>
          <w:p w:rsidR="00EB06BD" w:rsidRDefault="00EB06BD" w:rsidP="00C62A0B">
            <w:pPr>
              <w:spacing w:line="360" w:lineRule="auto"/>
            </w:pPr>
            <w:r>
              <w:t>__________________________________</w:t>
            </w:r>
          </w:p>
        </w:tc>
        <w:tc>
          <w:tcPr>
            <w:tcW w:w="5508" w:type="dxa"/>
          </w:tcPr>
          <w:p w:rsidR="00EB06BD" w:rsidRDefault="00EB06BD" w:rsidP="00C62A0B">
            <w:pPr>
              <w:spacing w:line="360" w:lineRule="auto"/>
            </w:pPr>
            <w:r>
              <w:rPr>
                <w:noProof/>
                <w:color w:val="0000FF"/>
              </w:rPr>
              <w:drawing>
                <wp:inline distT="0" distB="0" distL="0" distR="0">
                  <wp:extent cx="2197100" cy="1719580"/>
                  <wp:effectExtent l="19050" t="0" r="0" b="0"/>
                  <wp:docPr id="8" name="Picture 10" descr="Flag of Dominican Republic - thumbnail">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Dominican Republic - thumbnail">
                            <a:hlinkClick r:id="rId8" tgtFrame="_top"/>
                          </pic:cNvPr>
                          <pic:cNvPicPr>
                            <a:picLocks noChangeAspect="1" noChangeArrowheads="1"/>
                          </pic:cNvPicPr>
                        </pic:nvPicPr>
                        <pic:blipFill>
                          <a:blip r:embed="rId9" cstate="print"/>
                          <a:srcRect/>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EB06BD" w:rsidRDefault="00EB06BD" w:rsidP="00C62A0B">
            <w:pPr>
              <w:spacing w:line="360" w:lineRule="auto"/>
            </w:pPr>
            <w:r>
              <w:t>______________________________________________</w:t>
            </w:r>
          </w:p>
        </w:tc>
      </w:tr>
      <w:tr w:rsidR="00EB06BD" w:rsidTr="00162936">
        <w:tc>
          <w:tcPr>
            <w:tcW w:w="5508" w:type="dxa"/>
          </w:tcPr>
          <w:p w:rsidR="00EB06BD" w:rsidRDefault="00EB06BD" w:rsidP="00C62A0B">
            <w:pPr>
              <w:spacing w:line="360" w:lineRule="auto"/>
            </w:pPr>
            <w:r>
              <w:rPr>
                <w:noProof/>
                <w:color w:val="0000FF"/>
              </w:rPr>
              <w:drawing>
                <wp:inline distT="0" distB="0" distL="0" distR="0">
                  <wp:extent cx="2197100" cy="1719580"/>
                  <wp:effectExtent l="19050" t="0" r="0" b="0"/>
                  <wp:docPr id="9" name="Picture 13" descr="Flag of Uruguay -thumbnail">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Uruguay -thumbnail">
                            <a:hlinkClick r:id="rId10" tgtFrame="_top"/>
                          </pic:cNvPr>
                          <pic:cNvPicPr>
                            <a:picLocks noChangeAspect="1" noChangeArrowheads="1"/>
                          </pic:cNvPicPr>
                        </pic:nvPicPr>
                        <pic:blipFill>
                          <a:blip r:embed="rId11" cstate="print"/>
                          <a:srcRect/>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EB06BD" w:rsidRDefault="00EB06BD" w:rsidP="00C62A0B">
            <w:pPr>
              <w:spacing w:line="360" w:lineRule="auto"/>
            </w:pPr>
            <w:r>
              <w:t>_________________________________________</w:t>
            </w:r>
          </w:p>
        </w:tc>
        <w:tc>
          <w:tcPr>
            <w:tcW w:w="5508" w:type="dxa"/>
          </w:tcPr>
          <w:p w:rsidR="00EB06BD" w:rsidRDefault="00EB06BD" w:rsidP="00C62A0B">
            <w:pPr>
              <w:spacing w:line="360" w:lineRule="auto"/>
            </w:pPr>
            <w:r>
              <w:rPr>
                <w:noProof/>
                <w:color w:val="0000FF"/>
              </w:rPr>
              <w:drawing>
                <wp:inline distT="0" distB="0" distL="0" distR="0">
                  <wp:extent cx="2197100" cy="1719580"/>
                  <wp:effectExtent l="19050" t="0" r="0" b="0"/>
                  <wp:docPr id="11" name="Picture 16" descr="Flag of Equatorial Guinea - thumbnail">
                    <a:hlinkClick xmlns:a="http://schemas.openxmlformats.org/drawingml/2006/main" r:id="rId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Equatorial Guinea - thumbnail">
                            <a:hlinkClick r:id="rId12" tgtFrame="_top"/>
                          </pic:cNvPr>
                          <pic:cNvPicPr>
                            <a:picLocks noChangeAspect="1" noChangeArrowheads="1"/>
                          </pic:cNvPicPr>
                        </pic:nvPicPr>
                        <pic:blipFill>
                          <a:blip r:embed="rId13" cstate="print"/>
                          <a:srcRect/>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EB06BD" w:rsidRDefault="00EB06BD" w:rsidP="00C62A0B">
            <w:pPr>
              <w:spacing w:line="360" w:lineRule="auto"/>
            </w:pPr>
            <w:r>
              <w:t>____________________________________</w:t>
            </w:r>
          </w:p>
        </w:tc>
      </w:tr>
      <w:tr w:rsidR="00EB06BD" w:rsidTr="00162936">
        <w:tc>
          <w:tcPr>
            <w:tcW w:w="5508" w:type="dxa"/>
          </w:tcPr>
          <w:p w:rsidR="00EB06BD" w:rsidRDefault="00EB06BD" w:rsidP="00C62A0B">
            <w:pPr>
              <w:spacing w:line="360" w:lineRule="auto"/>
            </w:pPr>
            <w:r>
              <w:rPr>
                <w:noProof/>
                <w:color w:val="0000FF"/>
              </w:rPr>
              <w:drawing>
                <wp:inline distT="0" distB="0" distL="0" distR="0">
                  <wp:extent cx="2197100" cy="1719580"/>
                  <wp:effectExtent l="19050" t="0" r="0" b="0"/>
                  <wp:docPr id="12" name="Picture 19" descr="Flag of Spain -thumbnail">
                    <a:hlinkClick xmlns:a="http://schemas.openxmlformats.org/drawingml/2006/main" r:id="rId1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Spain -thumbnail">
                            <a:hlinkClick r:id="rId14" tgtFrame="_top"/>
                          </pic:cNvPr>
                          <pic:cNvPicPr>
                            <a:picLocks noChangeAspect="1" noChangeArrowheads="1"/>
                          </pic:cNvPicPr>
                        </pic:nvPicPr>
                        <pic:blipFill>
                          <a:blip r:embed="rId15" cstate="print"/>
                          <a:srcRect/>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EB06BD" w:rsidRDefault="00EB06BD" w:rsidP="00C62A0B">
            <w:pPr>
              <w:spacing w:line="360" w:lineRule="auto"/>
            </w:pPr>
            <w:r>
              <w:t>__________________________________________</w:t>
            </w:r>
          </w:p>
        </w:tc>
        <w:tc>
          <w:tcPr>
            <w:tcW w:w="5508" w:type="dxa"/>
          </w:tcPr>
          <w:p w:rsidR="00EB06BD" w:rsidRDefault="00EB06BD" w:rsidP="00C62A0B">
            <w:pPr>
              <w:spacing w:line="360" w:lineRule="auto"/>
            </w:pPr>
          </w:p>
        </w:tc>
      </w:tr>
      <w:tr w:rsidR="00EB06BD" w:rsidTr="00162936">
        <w:tc>
          <w:tcPr>
            <w:tcW w:w="11016" w:type="dxa"/>
            <w:gridSpan w:val="2"/>
          </w:tcPr>
          <w:p w:rsidR="00EB06BD" w:rsidRDefault="00EB06BD" w:rsidP="00EB06BD">
            <w:pPr>
              <w:pStyle w:val="NormalWeb"/>
              <w:jc w:val="center"/>
            </w:pPr>
            <w:r w:rsidRPr="007911AE">
              <w:t>http://www.enchantedlearning.com/geography/flags/officiallanguage/spanish.shtml</w:t>
            </w:r>
          </w:p>
          <w:p w:rsidR="00EB06BD" w:rsidRDefault="00EB06BD" w:rsidP="00162936"/>
        </w:tc>
      </w:tr>
    </w:tbl>
    <w:p w:rsidR="00EB06BD" w:rsidRDefault="00EB06BD" w:rsidP="00C62A0B">
      <w:pPr>
        <w:spacing w:after="0" w:line="360" w:lineRule="auto"/>
      </w:pPr>
    </w:p>
    <w:p w:rsidR="004D1015" w:rsidRDefault="004D1015" w:rsidP="004D1015">
      <w:pPr>
        <w:pStyle w:val="NormalWeb"/>
      </w:pPr>
    </w:p>
    <w:p w:rsidR="004D1015" w:rsidRDefault="009474E7" w:rsidP="001B7882">
      <w:pPr>
        <w:pStyle w:val="NormalWeb"/>
        <w:jc w:val="center"/>
        <w:rPr>
          <w:sz w:val="28"/>
          <w:szCs w:val="28"/>
        </w:rPr>
      </w:pPr>
      <w:hyperlink r:id="rId16" w:history="1">
        <w:r w:rsidR="004D1015" w:rsidRPr="001B7882">
          <w:rPr>
            <w:rStyle w:val="Hyperlink"/>
            <w:color w:val="auto"/>
            <w:sz w:val="28"/>
            <w:szCs w:val="28"/>
            <w:u w:val="none"/>
          </w:rPr>
          <w:t>Pyramids of the Sun and Moon at Teotihuacán</w:t>
        </w:r>
      </w:hyperlink>
      <w:r w:rsidR="004D1015" w:rsidRPr="001B7882">
        <w:rPr>
          <w:sz w:val="28"/>
          <w:szCs w:val="28"/>
        </w:rPr>
        <w:t>, Mexico</w:t>
      </w:r>
    </w:p>
    <w:p w:rsidR="00153C89" w:rsidRPr="001B7882" w:rsidRDefault="007E6AD9" w:rsidP="001B7882">
      <w:pPr>
        <w:pStyle w:val="NormalWeb"/>
        <w:jc w:val="center"/>
        <w:rPr>
          <w:sz w:val="28"/>
          <w:szCs w:val="28"/>
        </w:rPr>
      </w:pPr>
      <w:r>
        <w:rPr>
          <w:noProof/>
        </w:rPr>
        <w:drawing>
          <wp:inline distT="0" distB="0" distL="0" distR="0">
            <wp:extent cx="4286250" cy="3533775"/>
            <wp:effectExtent l="19050" t="0" r="0" b="0"/>
            <wp:docPr id="7" name="Picture 7" descr="http://discovermexicoadventures.web.officelive.com/images/DF%20Teotihuacan%20sun-from-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scovermexicoadventures.web.officelive.com/images/DF%20Teotihuacan%20sun-from-moon.jpg"/>
                    <pic:cNvPicPr>
                      <a:picLocks noChangeAspect="1" noChangeArrowheads="1"/>
                    </pic:cNvPicPr>
                  </pic:nvPicPr>
                  <pic:blipFill>
                    <a:blip r:embed="rId17" cstate="print"/>
                    <a:srcRect/>
                    <a:stretch>
                      <a:fillRect/>
                    </a:stretch>
                  </pic:blipFill>
                  <pic:spPr bwMode="auto">
                    <a:xfrm>
                      <a:off x="0" y="0"/>
                      <a:ext cx="4286250" cy="3533775"/>
                    </a:xfrm>
                    <a:prstGeom prst="rect">
                      <a:avLst/>
                    </a:prstGeom>
                    <a:noFill/>
                    <a:ln w="9525">
                      <a:noFill/>
                      <a:miter lim="800000"/>
                      <a:headEnd/>
                      <a:tailEnd/>
                    </a:ln>
                  </pic:spPr>
                </pic:pic>
              </a:graphicData>
            </a:graphic>
          </wp:inline>
        </w:drawing>
      </w:r>
    </w:p>
    <w:p w:rsidR="004D1015" w:rsidRPr="001B7882" w:rsidRDefault="004D1015" w:rsidP="004D1015">
      <w:pPr>
        <w:pStyle w:val="NormalWeb"/>
      </w:pPr>
      <w:r w:rsidRPr="001B7882">
        <w:t xml:space="preserve">Towering and mysterious, the Pyramids of the Sun and Moon rise above silent Teotihuacán, an empty city that once bustled with as many as 200,000 people and stood at the center of </w:t>
      </w:r>
      <w:hyperlink r:id="rId18" w:history="1">
        <w:r w:rsidRPr="001B7882">
          <w:rPr>
            <w:rStyle w:val="Hyperlink"/>
            <w:color w:val="auto"/>
            <w:u w:val="none"/>
          </w:rPr>
          <w:t>Mexico</w:t>
        </w:r>
      </w:hyperlink>
      <w:r w:rsidRPr="001B7882">
        <w:t xml:space="preserve">'s pre-Hispanic empire. </w:t>
      </w:r>
    </w:p>
    <w:p w:rsidR="004D1015" w:rsidRPr="001B7882" w:rsidRDefault="004D1015" w:rsidP="004D1015">
      <w:pPr>
        <w:pStyle w:val="NormalWeb"/>
      </w:pPr>
      <w:r w:rsidRPr="001B7882">
        <w:t xml:space="preserve">Erected by a virtually unknown culture in the first century B.C., the city sprawled over an area larger than imperial </w:t>
      </w:r>
      <w:hyperlink r:id="rId19" w:history="1">
        <w:r w:rsidRPr="001B7882">
          <w:rPr>
            <w:rStyle w:val="Hyperlink"/>
            <w:color w:val="auto"/>
            <w:u w:val="none"/>
          </w:rPr>
          <w:t>Rome</w:t>
        </w:r>
      </w:hyperlink>
      <w:r w:rsidRPr="001B7882">
        <w:t>. But by A.D. 750 it had been abruptly abandoned, perhaps because of disaster or drought.</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tblPr>
      <w:tblGrid>
        <w:gridCol w:w="96"/>
      </w:tblGrid>
      <w:tr w:rsidR="004D1015" w:rsidRPr="001B7882" w:rsidTr="004D1015">
        <w:trPr>
          <w:tblCellSpacing w:w="0" w:type="dxa"/>
        </w:trPr>
        <w:tc>
          <w:tcPr>
            <w:tcW w:w="0" w:type="auto"/>
            <w:vAlign w:val="center"/>
            <w:hideMark/>
          </w:tcPr>
          <w:p w:rsidR="004D1015" w:rsidRPr="001B7882" w:rsidRDefault="004D1015">
            <w:pPr>
              <w:jc w:val="center"/>
              <w:rPr>
                <w:sz w:val="24"/>
                <w:szCs w:val="24"/>
              </w:rPr>
            </w:pPr>
          </w:p>
        </w:tc>
      </w:tr>
    </w:tbl>
    <w:p w:rsidR="004D1015" w:rsidRPr="001B7882" w:rsidRDefault="004D1015" w:rsidP="004D1015">
      <w:pPr>
        <w:pStyle w:val="NormalWeb"/>
      </w:pPr>
      <w:r w:rsidRPr="001B7882">
        <w:t xml:space="preserve">Five hundred years later the </w:t>
      </w:r>
      <w:hyperlink r:id="rId20" w:history="1">
        <w:r w:rsidRPr="001B7882">
          <w:rPr>
            <w:rStyle w:val="Hyperlink"/>
            <w:color w:val="auto"/>
            <w:u w:val="none"/>
          </w:rPr>
          <w:t>Aztecs</w:t>
        </w:r>
      </w:hyperlink>
      <w:r w:rsidRPr="001B7882">
        <w:t xml:space="preserve"> came upon Teotihuacán -- with its </w:t>
      </w:r>
      <w:hyperlink r:id="rId21" w:history="1">
        <w:r w:rsidRPr="001B7882">
          <w:rPr>
            <w:rStyle w:val="Hyperlink"/>
            <w:color w:val="auto"/>
            <w:u w:val="none"/>
          </w:rPr>
          <w:t>pyramids</w:t>
        </w:r>
      </w:hyperlink>
      <w:r w:rsidRPr="001B7882">
        <w:t xml:space="preserve">, temples, apartments, and ball courts -- and adopted it as a center of pilgrimage. </w:t>
      </w:r>
    </w:p>
    <w:p w:rsidR="004D1015" w:rsidRPr="001B7882" w:rsidRDefault="004D1015" w:rsidP="004D1015">
      <w:pPr>
        <w:pStyle w:val="NormalWeb"/>
      </w:pPr>
      <w:r w:rsidRPr="001B7882">
        <w:t xml:space="preserve">At roughly 210 feet high, the Pyramid of the Sun ranks as one of the largest pyramids in the world. (It is about half as tall as the Great </w:t>
      </w:r>
      <w:hyperlink r:id="rId22" w:history="1">
        <w:r w:rsidRPr="001B7882">
          <w:rPr>
            <w:rStyle w:val="Hyperlink"/>
            <w:color w:val="auto"/>
            <w:u w:val="none"/>
          </w:rPr>
          <w:t>Pyramid of Giza</w:t>
        </w:r>
      </w:hyperlink>
      <w:r w:rsidRPr="001B7882">
        <w:t xml:space="preserve"> in Egypt.) The builders raised the Pyramid of the Sun around A.D. 100, somehow transporting and erecting three million tons of stone, brick, and rubble without benefit of the wheel, beasts of burden, or metal tools.</w:t>
      </w:r>
    </w:p>
    <w:p w:rsidR="004D1015" w:rsidRPr="001B7882" w:rsidRDefault="004D1015" w:rsidP="004D1015">
      <w:pPr>
        <w:pStyle w:val="NormalWeb"/>
      </w:pPr>
      <w:r w:rsidRPr="001B7882">
        <w:t xml:space="preserve">In 1971, archaeologists found a previously unknown entryway some 320 feet long that leads to a cave directly beneath the apex of the pyramid. At one time the cave held a natural spring, and there are still piles of charcoal in the chamber -- perhaps indicating ceremonies involving water and fire. No one knows, although scientists enjoy speculating. </w:t>
      </w:r>
    </w:p>
    <w:p w:rsidR="004D1015" w:rsidRPr="001B7882" w:rsidRDefault="004D1015" w:rsidP="004D1015">
      <w:pPr>
        <w:pStyle w:val="NormalWeb"/>
      </w:pPr>
      <w:r w:rsidRPr="001B7882">
        <w:t>After climbing 248 steps to the top of the pyramid, you can survey the temple-lined Avenue of the Dead, a roadway about two-and-a-half miles long that ends with the Pyramid of the Moon rising to the north. Finished before A.D. 300, it appears to be as tall as the Pyramid of the Sun. However, it is only 150 feet tall, but built on higher ground. Twelve platforms once stood on the adjacent plaza, where religious dancing may have been performed. Again, no one knows. The mystery endures.</w:t>
      </w:r>
    </w:p>
    <w:p w:rsidR="001B7882" w:rsidRPr="00EB06BD" w:rsidRDefault="004D1015" w:rsidP="00FC4E5D">
      <w:pPr>
        <w:rPr>
          <w:rFonts w:ascii="Arial" w:hAnsi="Arial" w:cs="Arial"/>
          <w:b/>
          <w:bCs/>
          <w:sz w:val="20"/>
          <w:szCs w:val="20"/>
        </w:rPr>
      </w:pPr>
      <w:r w:rsidRPr="00EB06BD">
        <w:rPr>
          <w:rStyle w:val="Strong"/>
          <w:rFonts w:ascii="Arial" w:hAnsi="Arial" w:cs="Arial"/>
          <w:sz w:val="20"/>
          <w:szCs w:val="20"/>
        </w:rPr>
        <w:t xml:space="preserve">Jerry Camarillo Dunn Jr., </w:t>
      </w:r>
      <w:hyperlink r:id="rId23" w:history="1">
        <w:r w:rsidRPr="00EB06BD">
          <w:rPr>
            <w:rStyle w:val="Hyperlink"/>
            <w:rFonts w:ascii="Arial" w:hAnsi="Arial" w:cs="Arial"/>
            <w:sz w:val="20"/>
            <w:szCs w:val="20"/>
          </w:rPr>
          <w:t>http://tlc.howstuffworks.com/family/pyramids-of-the-sun-and-moon-at-teotihuacan-landmark.htm</w:t>
        </w:r>
      </w:hyperlink>
    </w:p>
    <w:p w:rsidR="001B7882" w:rsidRDefault="001B7882" w:rsidP="001B7882">
      <w:pPr>
        <w:pStyle w:val="NormalWeb"/>
        <w:jc w:val="center"/>
        <w:rPr>
          <w:sz w:val="28"/>
          <w:szCs w:val="28"/>
        </w:rPr>
      </w:pPr>
      <w:r w:rsidRPr="001B7882">
        <w:rPr>
          <w:sz w:val="28"/>
          <w:szCs w:val="28"/>
        </w:rPr>
        <w:lastRenderedPageBreak/>
        <w:t>Easter Island Statues, Chile</w:t>
      </w:r>
    </w:p>
    <w:p w:rsidR="00153C89" w:rsidRPr="001B7882" w:rsidRDefault="00FC4E5D" w:rsidP="001B7882">
      <w:pPr>
        <w:pStyle w:val="NormalWeb"/>
        <w:jc w:val="center"/>
        <w:rPr>
          <w:sz w:val="28"/>
          <w:szCs w:val="28"/>
        </w:rPr>
      </w:pPr>
      <w:r>
        <w:rPr>
          <w:noProof/>
        </w:rPr>
        <w:drawing>
          <wp:inline distT="0" distB="0" distL="0" distR="0">
            <wp:extent cx="5410200" cy="3600450"/>
            <wp:effectExtent l="19050" t="0" r="0" b="0"/>
            <wp:docPr id="10" name="Picture 10" descr="http://www.easterislandquest.com/img-welcome-easter-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asterislandquest.com/img-welcome-easter-island.jpg"/>
                    <pic:cNvPicPr>
                      <a:picLocks noChangeAspect="1" noChangeArrowheads="1"/>
                    </pic:cNvPicPr>
                  </pic:nvPicPr>
                  <pic:blipFill>
                    <a:blip r:embed="rId24" cstate="print"/>
                    <a:srcRect/>
                    <a:stretch>
                      <a:fillRect/>
                    </a:stretch>
                  </pic:blipFill>
                  <pic:spPr bwMode="auto">
                    <a:xfrm>
                      <a:off x="0" y="0"/>
                      <a:ext cx="5410200" cy="3600450"/>
                    </a:xfrm>
                    <a:prstGeom prst="rect">
                      <a:avLst/>
                    </a:prstGeom>
                    <a:noFill/>
                    <a:ln w="9525">
                      <a:noFill/>
                      <a:miter lim="800000"/>
                      <a:headEnd/>
                      <a:tailEnd/>
                    </a:ln>
                  </pic:spPr>
                </pic:pic>
              </a:graphicData>
            </a:graphic>
          </wp:inline>
        </w:drawing>
      </w:r>
    </w:p>
    <w:p w:rsidR="004D1015" w:rsidRPr="00FC4E5D" w:rsidRDefault="004D1015" w:rsidP="004D1015">
      <w:pPr>
        <w:pStyle w:val="NormalWeb"/>
        <w:rPr>
          <w:sz w:val="22"/>
          <w:szCs w:val="22"/>
        </w:rPr>
      </w:pPr>
      <w:r w:rsidRPr="00FC4E5D">
        <w:rPr>
          <w:sz w:val="22"/>
          <w:szCs w:val="22"/>
        </w:rPr>
        <w:t xml:space="preserve">The gargantuan stone figures gaze across </w:t>
      </w:r>
      <w:hyperlink r:id="rId25" w:history="1">
        <w:r w:rsidRPr="00FC4E5D">
          <w:rPr>
            <w:rStyle w:val="Hyperlink"/>
            <w:color w:val="auto"/>
            <w:sz w:val="22"/>
            <w:szCs w:val="22"/>
            <w:u w:val="none"/>
          </w:rPr>
          <w:t>Easter Island</w:t>
        </w:r>
      </w:hyperlink>
      <w:r w:rsidRPr="00FC4E5D">
        <w:rPr>
          <w:sz w:val="22"/>
          <w:szCs w:val="22"/>
        </w:rPr>
        <w:t xml:space="preserve"> through eyes hooded in shadow, eyes that veil an ancient, mysterious past. The place where they stand floats alone in the South Pacific, about 2,000 miles from the coast of Chile. It is the most remote inhabited island on Earth. </w:t>
      </w:r>
    </w:p>
    <w:p w:rsidR="004D1015" w:rsidRPr="00FC4E5D" w:rsidRDefault="004D1015" w:rsidP="004D1015">
      <w:pPr>
        <w:pStyle w:val="NormalWeb"/>
        <w:rPr>
          <w:sz w:val="22"/>
          <w:szCs w:val="22"/>
        </w:rPr>
      </w:pPr>
      <w:r w:rsidRPr="00FC4E5D">
        <w:rPr>
          <w:sz w:val="22"/>
          <w:szCs w:val="22"/>
        </w:rPr>
        <w:t xml:space="preserve">The statues, called </w:t>
      </w:r>
      <w:proofErr w:type="spellStart"/>
      <w:r w:rsidRPr="00FC4E5D">
        <w:rPr>
          <w:sz w:val="22"/>
          <w:szCs w:val="22"/>
        </w:rPr>
        <w:t>moai</w:t>
      </w:r>
      <w:proofErr w:type="spellEnd"/>
      <w:r w:rsidRPr="00FC4E5D">
        <w:rPr>
          <w:sz w:val="22"/>
          <w:szCs w:val="22"/>
        </w:rPr>
        <w:t xml:space="preserve">, average 23 feet tall, with the largest one measuring an incredible 69 feet. Many of the figures originally stood on stone platforms, and some wear topknots of reddish stone, which some archaeologists believe represents a male hairstyle once common on the island. The huge topknots weigh as much as two elephants, yet they were somehow set in place atop the figures. </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tblPr>
      <w:tblGrid>
        <w:gridCol w:w="96"/>
      </w:tblGrid>
      <w:tr w:rsidR="004D1015" w:rsidRPr="00FC4E5D" w:rsidTr="004D1015">
        <w:trPr>
          <w:tblCellSpacing w:w="0" w:type="dxa"/>
        </w:trPr>
        <w:tc>
          <w:tcPr>
            <w:tcW w:w="0" w:type="auto"/>
            <w:vAlign w:val="center"/>
            <w:hideMark/>
          </w:tcPr>
          <w:p w:rsidR="004D1015" w:rsidRPr="00FC4E5D" w:rsidRDefault="004D1015">
            <w:pPr>
              <w:jc w:val="center"/>
            </w:pPr>
          </w:p>
        </w:tc>
      </w:tr>
    </w:tbl>
    <w:p w:rsidR="004D1015" w:rsidRPr="00FC4E5D" w:rsidRDefault="004D1015" w:rsidP="004D1015">
      <w:pPr>
        <w:pStyle w:val="NormalWeb"/>
        <w:rPr>
          <w:sz w:val="22"/>
          <w:szCs w:val="22"/>
        </w:rPr>
      </w:pPr>
      <w:r w:rsidRPr="00FC4E5D">
        <w:rPr>
          <w:sz w:val="22"/>
          <w:szCs w:val="22"/>
        </w:rPr>
        <w:t xml:space="preserve">Scholars believe that Marquesas islanders migrated to Rapa Nui (the island's original Polynesian name) before A.D. 400. According to local legend, however, there were two groups of early settlers -- known as the Long Ears and the Short Ears -- that came from different directions. </w:t>
      </w:r>
    </w:p>
    <w:p w:rsidR="004D1015" w:rsidRPr="00FC4E5D" w:rsidRDefault="004D1015" w:rsidP="004D1015">
      <w:pPr>
        <w:pStyle w:val="NormalWeb"/>
        <w:rPr>
          <w:sz w:val="22"/>
          <w:szCs w:val="22"/>
        </w:rPr>
      </w:pPr>
      <w:r w:rsidRPr="00FC4E5D">
        <w:rPr>
          <w:sz w:val="22"/>
          <w:szCs w:val="22"/>
        </w:rPr>
        <w:t xml:space="preserve">It isn't clear which group carved the </w:t>
      </w:r>
      <w:proofErr w:type="spellStart"/>
      <w:r w:rsidRPr="00FC4E5D">
        <w:rPr>
          <w:sz w:val="22"/>
          <w:szCs w:val="22"/>
        </w:rPr>
        <w:t>moai</w:t>
      </w:r>
      <w:proofErr w:type="spellEnd"/>
      <w:r w:rsidRPr="00FC4E5D">
        <w:rPr>
          <w:sz w:val="22"/>
          <w:szCs w:val="22"/>
        </w:rPr>
        <w:t xml:space="preserve">, but conflict between them led to the extermination of the Long Ears and damaged many monuments. Later, rival clans that owned the statues toppled the </w:t>
      </w:r>
      <w:proofErr w:type="spellStart"/>
      <w:r w:rsidRPr="00FC4E5D">
        <w:rPr>
          <w:sz w:val="22"/>
          <w:szCs w:val="22"/>
        </w:rPr>
        <w:t>moai</w:t>
      </w:r>
      <w:proofErr w:type="spellEnd"/>
      <w:r w:rsidRPr="00FC4E5D">
        <w:rPr>
          <w:sz w:val="22"/>
          <w:szCs w:val="22"/>
        </w:rPr>
        <w:t xml:space="preserve"> to offend and anger each other. Today fallen statues lie scattered around the island. In the 20th century some were restored to their upright positions. </w:t>
      </w:r>
    </w:p>
    <w:p w:rsidR="004D1015" w:rsidRPr="00FC4E5D" w:rsidRDefault="004D1015" w:rsidP="004D1015">
      <w:pPr>
        <w:pStyle w:val="NormalWeb"/>
        <w:rPr>
          <w:sz w:val="22"/>
          <w:szCs w:val="22"/>
        </w:rPr>
      </w:pPr>
      <w:r w:rsidRPr="00FC4E5D">
        <w:rPr>
          <w:sz w:val="22"/>
          <w:szCs w:val="22"/>
        </w:rPr>
        <w:t xml:space="preserve">Of the island's 887 </w:t>
      </w:r>
      <w:proofErr w:type="spellStart"/>
      <w:r w:rsidRPr="00FC4E5D">
        <w:rPr>
          <w:sz w:val="22"/>
          <w:szCs w:val="22"/>
        </w:rPr>
        <w:t>moai</w:t>
      </w:r>
      <w:proofErr w:type="spellEnd"/>
      <w:r w:rsidRPr="00FC4E5D">
        <w:rPr>
          <w:sz w:val="22"/>
          <w:szCs w:val="22"/>
        </w:rPr>
        <w:t xml:space="preserve">, nearly half are partially carved figures that still remain in the island's quarry, lying horizontally, face up. Shaping even a medium-size statue probably took two teams of men at least a year. Each figure was then detached, lowered down a cliff, and somehow moved a great distance to its site -- perhaps hauled on a tree-trunk sledge, transported on wooden rollers, or rolled on round stones. Finally, the immense figure had to be raised upright on an elevated platform. </w:t>
      </w:r>
    </w:p>
    <w:p w:rsidR="004D1015" w:rsidRPr="00FC4E5D" w:rsidRDefault="004D1015" w:rsidP="004D1015">
      <w:pPr>
        <w:pStyle w:val="NormalWeb"/>
        <w:rPr>
          <w:sz w:val="22"/>
          <w:szCs w:val="22"/>
        </w:rPr>
      </w:pPr>
      <w:r w:rsidRPr="00FC4E5D">
        <w:rPr>
          <w:sz w:val="22"/>
          <w:szCs w:val="22"/>
        </w:rPr>
        <w:t>Originally, the statues of Easter Island did not have the blank, empty eyes seen today, but orbs of inlaid coral and rock. Upon what lost world did they gaze?</w:t>
      </w:r>
    </w:p>
    <w:p w:rsidR="004D1015" w:rsidRPr="00EB06BD" w:rsidRDefault="004D1015">
      <w:pPr>
        <w:rPr>
          <w:rStyle w:val="Strong"/>
          <w:rFonts w:ascii="Arial" w:hAnsi="Arial" w:cs="Arial"/>
        </w:rPr>
      </w:pPr>
      <w:r w:rsidRPr="00EB06BD">
        <w:rPr>
          <w:rStyle w:val="Strong"/>
          <w:rFonts w:ascii="Arial" w:hAnsi="Arial" w:cs="Arial"/>
        </w:rPr>
        <w:t xml:space="preserve">Jerry Camarillo Dunn </w:t>
      </w:r>
      <w:proofErr w:type="spellStart"/>
      <w:r w:rsidRPr="00EB06BD">
        <w:rPr>
          <w:rStyle w:val="Strong"/>
          <w:rFonts w:ascii="Arial" w:hAnsi="Arial" w:cs="Arial"/>
        </w:rPr>
        <w:t>Jr</w:t>
      </w:r>
      <w:proofErr w:type="spellEnd"/>
      <w:r w:rsidRPr="00EB06BD">
        <w:rPr>
          <w:rStyle w:val="Strong"/>
          <w:rFonts w:ascii="Arial" w:hAnsi="Arial" w:cs="Arial"/>
        </w:rPr>
        <w:t xml:space="preserve">, </w:t>
      </w:r>
      <w:hyperlink r:id="rId26" w:history="1">
        <w:r w:rsidRPr="00EB06BD">
          <w:rPr>
            <w:rStyle w:val="Hyperlink"/>
            <w:rFonts w:ascii="Arial" w:hAnsi="Arial" w:cs="Arial"/>
          </w:rPr>
          <w:t>http://tlc.howstuffworks.com/family/easter-island-statues-landmark.htm</w:t>
        </w:r>
      </w:hyperlink>
    </w:p>
    <w:p w:rsidR="00FC4E5D" w:rsidRPr="00EB06BD" w:rsidRDefault="009474E7" w:rsidP="00FC4E5D">
      <w:pPr>
        <w:rPr>
          <w:rStyle w:val="Strong"/>
          <w:rFonts w:ascii="Arial" w:hAnsi="Arial" w:cs="Arial"/>
        </w:rPr>
      </w:pPr>
      <w:hyperlink r:id="rId27" w:history="1">
        <w:r w:rsidR="00FC4E5D" w:rsidRPr="00EB06BD">
          <w:rPr>
            <w:rStyle w:val="Hyperlink"/>
            <w:rFonts w:ascii="Arial" w:hAnsi="Arial" w:cs="Arial"/>
          </w:rPr>
          <w:t>http://www.easterislandquest.com/img-welcome-easter-island.jpg</w:t>
        </w:r>
      </w:hyperlink>
    </w:p>
    <w:p w:rsidR="001B7882" w:rsidRPr="00FC4E5D" w:rsidRDefault="001B7882" w:rsidP="00FC4E5D">
      <w:pPr>
        <w:jc w:val="center"/>
        <w:rPr>
          <w:rFonts w:ascii="Arial" w:hAnsi="Arial" w:cs="Arial"/>
          <w:b/>
          <w:bCs/>
          <w:lang w:val="es-ES"/>
        </w:rPr>
      </w:pPr>
      <w:r w:rsidRPr="001B7882">
        <w:rPr>
          <w:sz w:val="28"/>
          <w:szCs w:val="28"/>
        </w:rPr>
        <w:lastRenderedPageBreak/>
        <w:t>Machu Picchu, Peru</w:t>
      </w:r>
    </w:p>
    <w:p w:rsidR="00153C89" w:rsidRPr="001B7882" w:rsidRDefault="00FC4E5D" w:rsidP="001B7882">
      <w:pPr>
        <w:pStyle w:val="NormalWeb"/>
        <w:jc w:val="center"/>
        <w:rPr>
          <w:sz w:val="28"/>
          <w:szCs w:val="28"/>
        </w:rPr>
      </w:pPr>
      <w:r>
        <w:rPr>
          <w:noProof/>
        </w:rPr>
        <w:drawing>
          <wp:inline distT="0" distB="0" distL="0" distR="0">
            <wp:extent cx="3867150" cy="3019425"/>
            <wp:effectExtent l="19050" t="0" r="0" b="0"/>
            <wp:docPr id="13" name="Picture 13" descr="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u Picchu"/>
                    <pic:cNvPicPr>
                      <a:picLocks noChangeAspect="1" noChangeArrowheads="1"/>
                    </pic:cNvPicPr>
                  </pic:nvPicPr>
                  <pic:blipFill>
                    <a:blip r:embed="rId28" cstate="print"/>
                    <a:srcRect/>
                    <a:stretch>
                      <a:fillRect/>
                    </a:stretch>
                  </pic:blipFill>
                  <pic:spPr bwMode="auto">
                    <a:xfrm>
                      <a:off x="0" y="0"/>
                      <a:ext cx="3867150" cy="3019425"/>
                    </a:xfrm>
                    <a:prstGeom prst="rect">
                      <a:avLst/>
                    </a:prstGeom>
                    <a:noFill/>
                    <a:ln w="9525">
                      <a:noFill/>
                      <a:miter lim="800000"/>
                      <a:headEnd/>
                      <a:tailEnd/>
                    </a:ln>
                  </pic:spPr>
                </pic:pic>
              </a:graphicData>
            </a:graphic>
          </wp:inline>
        </w:drawing>
      </w:r>
    </w:p>
    <w:p w:rsidR="004D1015" w:rsidRPr="001B7882" w:rsidRDefault="004D1015" w:rsidP="004D1015">
      <w:pPr>
        <w:pStyle w:val="NormalWeb"/>
      </w:pPr>
      <w:proofErr w:type="gramStart"/>
      <w:r w:rsidRPr="001B7882">
        <w:t>A lost city floating in a kingdom of clouds.</w:t>
      </w:r>
      <w:proofErr w:type="gramEnd"/>
      <w:r w:rsidRPr="001B7882">
        <w:t xml:space="preserve"> A stone Shangri-la set high in the </w:t>
      </w:r>
      <w:hyperlink r:id="rId29" w:history="1">
        <w:proofErr w:type="gramStart"/>
        <w:r w:rsidRPr="001B7882">
          <w:rPr>
            <w:rStyle w:val="Hyperlink"/>
            <w:color w:val="auto"/>
            <w:u w:val="none"/>
          </w:rPr>
          <w:t>Andes</w:t>
        </w:r>
      </w:hyperlink>
      <w:r w:rsidRPr="001B7882">
        <w:t xml:space="preserve"> mountains of </w:t>
      </w:r>
      <w:hyperlink r:id="rId30" w:history="1">
        <w:r w:rsidRPr="001B7882">
          <w:rPr>
            <w:rStyle w:val="Hyperlink"/>
            <w:color w:val="auto"/>
            <w:u w:val="none"/>
          </w:rPr>
          <w:t>Peru</w:t>
        </w:r>
      </w:hyperlink>
      <w:proofErr w:type="gramEnd"/>
      <w:r w:rsidRPr="001B7882">
        <w:t>. A mysterious settlement that the Incas built, occupied, and deserted, all in less than a century. This is Machu Picchu.</w:t>
      </w:r>
    </w:p>
    <w:p w:rsidR="004D1015" w:rsidRPr="001B7882" w:rsidRDefault="004D1015" w:rsidP="004D1015">
      <w:pPr>
        <w:pStyle w:val="NormalWeb"/>
      </w:pPr>
      <w:r w:rsidRPr="001B7882">
        <w:t xml:space="preserve">For hundreds of years the city was hidden in the jungle. Then, in 1911, a Yale professor named Hiram Bingham led a university expedition to the Peruvian Andes. On a valley floor along the Urubamba River, he met a farmer who guided him up to the ruins of the hidden city -- the only Incan site that hadn't been looted or destroyed during the previous four centuries. </w:t>
      </w:r>
    </w:p>
    <w:p w:rsidR="004D1015" w:rsidRPr="001B7882" w:rsidRDefault="004D1015" w:rsidP="004D1015">
      <w:pPr>
        <w:pStyle w:val="NormalWeb"/>
      </w:pPr>
      <w:r w:rsidRPr="001B7882">
        <w:t xml:space="preserve">Looking at the city's finely cut stone </w:t>
      </w:r>
      <w:proofErr w:type="gramStart"/>
      <w:r w:rsidRPr="001B7882">
        <w:t>buildings,</w:t>
      </w:r>
      <w:proofErr w:type="gramEnd"/>
      <w:r w:rsidRPr="001B7882">
        <w:t xml:space="preserve"> Bingham thought he had discovered </w:t>
      </w:r>
      <w:proofErr w:type="spellStart"/>
      <w:r w:rsidRPr="001B7882">
        <w:t>Vilcabamba</w:t>
      </w:r>
      <w:proofErr w:type="spellEnd"/>
      <w:r w:rsidRPr="001B7882">
        <w:t xml:space="preserve">, the legendary last refuge of the Incas. Eventually, however, archaeological evidence piled up to the contrary. Machu Picchu instead seems to have been the hub of a sizable Incan province. According to recent evidence, the city may have been built by </w:t>
      </w:r>
      <w:proofErr w:type="spellStart"/>
      <w:r w:rsidRPr="001B7882">
        <w:t>Pachacuti</w:t>
      </w:r>
      <w:proofErr w:type="spellEnd"/>
      <w:r w:rsidRPr="001B7882">
        <w:t xml:space="preserve">, the founding patriarch of the </w:t>
      </w:r>
      <w:hyperlink r:id="rId31" w:history="1">
        <w:r w:rsidRPr="001B7882">
          <w:rPr>
            <w:rStyle w:val="Hyperlink"/>
            <w:color w:val="auto"/>
            <w:u w:val="none"/>
          </w:rPr>
          <w:t>Incan empire</w:t>
        </w:r>
      </w:hyperlink>
      <w:r w:rsidRPr="001B7882">
        <w:t xml:space="preserve">, and populated by his royal house. If this supposition is correct, Machu Picchu would have been constructed sometime after 1438, when </w:t>
      </w:r>
      <w:proofErr w:type="spellStart"/>
      <w:r w:rsidRPr="001B7882">
        <w:t>Pachacuti</w:t>
      </w:r>
      <w:proofErr w:type="spellEnd"/>
      <w:r w:rsidRPr="001B7882">
        <w:t xml:space="preserve"> decisively repelled enemy invaders and the Incas began expanding their empire. </w:t>
      </w:r>
    </w:p>
    <w:p w:rsidR="004D1015" w:rsidRPr="001B7882" w:rsidRDefault="004D1015" w:rsidP="004D1015">
      <w:pPr>
        <w:pStyle w:val="NormalWeb"/>
      </w:pPr>
      <w:r w:rsidRPr="001B7882">
        <w:t xml:space="preserve">Machu Picchu spans a mountain saddle between green jungle peaks. The settlement has only 200 residences, suggesting a population of about 1,000 people. Because the nearby agricultural lands could support a much larger population than this, some archaeologists theorize that the settlement's role was to grow coca leaves to send to the priests and nobility of the nearby Incan capital of Cuzco.  </w:t>
      </w:r>
    </w:p>
    <w:p w:rsidR="001B7882" w:rsidRDefault="001B7882" w:rsidP="001B7882">
      <w:pPr>
        <w:pStyle w:val="NormalWeb"/>
        <w:rPr>
          <w:rStyle w:val="Strong"/>
          <w:rFonts w:ascii="Arial" w:hAnsi="Arial" w:cs="Arial"/>
          <w:sz w:val="20"/>
          <w:szCs w:val="20"/>
          <w:lang w:val="es-ES"/>
        </w:rPr>
      </w:pPr>
      <w:r w:rsidRPr="001B7882">
        <w:rPr>
          <w:rStyle w:val="Strong"/>
          <w:rFonts w:ascii="Arial" w:hAnsi="Arial" w:cs="Arial"/>
          <w:sz w:val="20"/>
          <w:szCs w:val="20"/>
          <w:lang w:val="es-ES"/>
        </w:rPr>
        <w:t xml:space="preserve">Jerry </w:t>
      </w:r>
      <w:proofErr w:type="spellStart"/>
      <w:r w:rsidRPr="001B7882">
        <w:rPr>
          <w:rStyle w:val="Strong"/>
          <w:rFonts w:ascii="Arial" w:hAnsi="Arial" w:cs="Arial"/>
          <w:sz w:val="20"/>
          <w:szCs w:val="20"/>
          <w:lang w:val="es-ES"/>
        </w:rPr>
        <w:t>Camarillo</w:t>
      </w:r>
      <w:proofErr w:type="spellEnd"/>
      <w:r w:rsidRPr="001B7882">
        <w:rPr>
          <w:rStyle w:val="Strong"/>
          <w:rFonts w:ascii="Arial" w:hAnsi="Arial" w:cs="Arial"/>
          <w:sz w:val="20"/>
          <w:szCs w:val="20"/>
          <w:lang w:val="es-ES"/>
        </w:rPr>
        <w:t xml:space="preserve"> </w:t>
      </w:r>
      <w:proofErr w:type="spellStart"/>
      <w:r w:rsidRPr="001B7882">
        <w:rPr>
          <w:rStyle w:val="Strong"/>
          <w:rFonts w:ascii="Arial" w:hAnsi="Arial" w:cs="Arial"/>
          <w:sz w:val="20"/>
          <w:szCs w:val="20"/>
          <w:lang w:val="es-ES"/>
        </w:rPr>
        <w:t>Dunn</w:t>
      </w:r>
      <w:proofErr w:type="spellEnd"/>
      <w:r w:rsidRPr="001B7882">
        <w:rPr>
          <w:rStyle w:val="Strong"/>
          <w:rFonts w:ascii="Arial" w:hAnsi="Arial" w:cs="Arial"/>
          <w:sz w:val="20"/>
          <w:szCs w:val="20"/>
          <w:lang w:val="es-ES"/>
        </w:rPr>
        <w:t xml:space="preserve"> Jr., </w:t>
      </w:r>
      <w:hyperlink r:id="rId32" w:history="1">
        <w:r w:rsidR="00FC4E5D" w:rsidRPr="00921AA9">
          <w:rPr>
            <w:rStyle w:val="Hyperlink"/>
            <w:rFonts w:ascii="Arial" w:hAnsi="Arial" w:cs="Arial"/>
            <w:sz w:val="20"/>
            <w:szCs w:val="20"/>
            <w:lang w:val="es-ES"/>
          </w:rPr>
          <w:t>http://tlc.howstuffworks.com/family/machu-picchu-landmark.htm</w:t>
        </w:r>
      </w:hyperlink>
    </w:p>
    <w:p w:rsidR="00FC4E5D" w:rsidRPr="001B7882" w:rsidRDefault="00FC4E5D" w:rsidP="001B7882">
      <w:pPr>
        <w:pStyle w:val="NormalWeb"/>
        <w:rPr>
          <w:lang w:val="es-ES"/>
        </w:rPr>
      </w:pPr>
      <w:r w:rsidRPr="00FC4E5D">
        <w:rPr>
          <w:lang w:val="es-ES"/>
        </w:rPr>
        <w:t>http://www.peru-machu-picchu.com/</w:t>
      </w:r>
    </w:p>
    <w:p w:rsidR="001B7882" w:rsidRDefault="001B7882">
      <w:pPr>
        <w:rPr>
          <w:lang w:val="es-ES"/>
        </w:rPr>
      </w:pPr>
    </w:p>
    <w:p w:rsidR="001B7882" w:rsidRPr="001B7882" w:rsidRDefault="001B7882" w:rsidP="001B7882">
      <w:pPr>
        <w:rPr>
          <w:lang w:val="es-ES"/>
        </w:rPr>
      </w:pPr>
    </w:p>
    <w:p w:rsidR="001B7882" w:rsidRPr="001B7882" w:rsidRDefault="001B7882" w:rsidP="001B7882">
      <w:pPr>
        <w:rPr>
          <w:lang w:val="es-ES"/>
        </w:rPr>
      </w:pPr>
    </w:p>
    <w:p w:rsidR="001B7882" w:rsidRPr="001B7882" w:rsidRDefault="001B7882" w:rsidP="001B7882">
      <w:pPr>
        <w:shd w:val="clear" w:color="auto" w:fill="FFFFFF"/>
        <w:spacing w:after="150" w:line="384" w:lineRule="atLeast"/>
        <w:outlineLvl w:val="1"/>
        <w:rPr>
          <w:rFonts w:ascii="Verdana" w:eastAsia="Times New Roman" w:hAnsi="Verdana" w:cs="Times New Roman"/>
          <w:b/>
          <w:bCs/>
          <w:color w:val="004747"/>
          <w:kern w:val="36"/>
          <w:sz w:val="26"/>
          <w:szCs w:val="26"/>
        </w:rPr>
      </w:pPr>
      <w:r w:rsidRPr="001B7882">
        <w:rPr>
          <w:rFonts w:ascii="Verdana" w:eastAsia="Times New Roman" w:hAnsi="Verdana" w:cs="Times New Roman"/>
          <w:b/>
          <w:bCs/>
          <w:color w:val="004747"/>
          <w:kern w:val="36"/>
          <w:sz w:val="26"/>
          <w:szCs w:val="26"/>
        </w:rPr>
        <w:lastRenderedPageBreak/>
        <w:t>Catalan (</w:t>
      </w:r>
      <w:proofErr w:type="spellStart"/>
      <w:r w:rsidRPr="001B7882">
        <w:rPr>
          <w:rFonts w:ascii="Verdana" w:eastAsia="Times New Roman" w:hAnsi="Verdana" w:cs="Times New Roman"/>
          <w:b/>
          <w:bCs/>
          <w:color w:val="004747"/>
          <w:kern w:val="36"/>
          <w:sz w:val="26"/>
          <w:szCs w:val="26"/>
        </w:rPr>
        <w:t>català</w:t>
      </w:r>
      <w:proofErr w:type="spellEnd"/>
      <w:r w:rsidRPr="001B7882">
        <w:rPr>
          <w:rFonts w:ascii="Verdana" w:eastAsia="Times New Roman" w:hAnsi="Verdana" w:cs="Times New Roman"/>
          <w:b/>
          <w:bCs/>
          <w:color w:val="004747"/>
          <w:kern w:val="36"/>
          <w:sz w:val="26"/>
          <w:szCs w:val="26"/>
        </w:rPr>
        <w:t>)</w:t>
      </w:r>
    </w:p>
    <w:p w:rsidR="001B7882" w:rsidRPr="001B7882" w:rsidRDefault="001B7882" w:rsidP="001B7882">
      <w:pPr>
        <w:shd w:val="clear" w:color="auto" w:fill="FFFFFF"/>
        <w:spacing w:after="150" w:line="336" w:lineRule="atLeast"/>
        <w:rPr>
          <w:rFonts w:ascii="Verdana" w:eastAsia="Times New Roman" w:hAnsi="Verdana" w:cs="Times New Roman"/>
          <w:color w:val="000000"/>
          <w:sz w:val="20"/>
          <w:szCs w:val="20"/>
        </w:rPr>
      </w:pPr>
      <w:r w:rsidRPr="001B7882">
        <w:rPr>
          <w:rFonts w:ascii="Verdana" w:eastAsia="Times New Roman" w:hAnsi="Verdana" w:cs="Times New Roman"/>
          <w:color w:val="000000"/>
          <w:sz w:val="20"/>
          <w:szCs w:val="20"/>
        </w:rPr>
        <w:t>Catalan is a Romance language spoken by about 12 million people. It is the official language of Andorra and an official language, along with Spanish, in Catalonia (</w:t>
      </w:r>
      <w:proofErr w:type="spellStart"/>
      <w:r w:rsidRPr="001B7882">
        <w:rPr>
          <w:rFonts w:ascii="Verdana" w:eastAsia="Times New Roman" w:hAnsi="Verdana" w:cs="Times New Roman"/>
          <w:i/>
          <w:iCs/>
          <w:color w:val="000000"/>
          <w:sz w:val="20"/>
        </w:rPr>
        <w:t>Catalunya</w:t>
      </w:r>
      <w:proofErr w:type="spellEnd"/>
      <w:r w:rsidRPr="001B7882">
        <w:rPr>
          <w:rFonts w:ascii="Verdana" w:eastAsia="Times New Roman" w:hAnsi="Verdana" w:cs="Times New Roman"/>
          <w:color w:val="000000"/>
          <w:sz w:val="20"/>
          <w:szCs w:val="20"/>
        </w:rPr>
        <w:t>), Valencia (</w:t>
      </w:r>
      <w:proofErr w:type="spellStart"/>
      <w:r w:rsidRPr="001B7882">
        <w:rPr>
          <w:rFonts w:ascii="Verdana" w:eastAsia="Times New Roman" w:hAnsi="Verdana" w:cs="Times New Roman"/>
          <w:i/>
          <w:iCs/>
          <w:color w:val="000000"/>
          <w:sz w:val="20"/>
        </w:rPr>
        <w:t>Comunitat</w:t>
      </w:r>
      <w:proofErr w:type="spellEnd"/>
      <w:r w:rsidRPr="001B7882">
        <w:rPr>
          <w:rFonts w:ascii="Verdana" w:eastAsia="Times New Roman" w:hAnsi="Verdana" w:cs="Times New Roman"/>
          <w:i/>
          <w:iCs/>
          <w:color w:val="000000"/>
          <w:sz w:val="20"/>
        </w:rPr>
        <w:t xml:space="preserve"> </w:t>
      </w:r>
      <w:proofErr w:type="spellStart"/>
      <w:r w:rsidRPr="001B7882">
        <w:rPr>
          <w:rFonts w:ascii="Verdana" w:eastAsia="Times New Roman" w:hAnsi="Verdana" w:cs="Times New Roman"/>
          <w:i/>
          <w:iCs/>
          <w:color w:val="000000"/>
          <w:sz w:val="20"/>
        </w:rPr>
        <w:t>Valenciana</w:t>
      </w:r>
      <w:proofErr w:type="spellEnd"/>
      <w:r w:rsidRPr="001B7882">
        <w:rPr>
          <w:rFonts w:ascii="Verdana" w:eastAsia="Times New Roman" w:hAnsi="Verdana" w:cs="Times New Roman"/>
          <w:color w:val="000000"/>
          <w:sz w:val="20"/>
          <w:szCs w:val="20"/>
        </w:rPr>
        <w:t xml:space="preserve">), the Balearic Islands and the Sardinian city of </w:t>
      </w:r>
      <w:proofErr w:type="spellStart"/>
      <w:r w:rsidRPr="001B7882">
        <w:rPr>
          <w:rFonts w:ascii="Verdana" w:eastAsia="Times New Roman" w:hAnsi="Verdana" w:cs="Times New Roman"/>
          <w:color w:val="000000"/>
          <w:sz w:val="20"/>
          <w:szCs w:val="20"/>
        </w:rPr>
        <w:t>Alghero</w:t>
      </w:r>
      <w:proofErr w:type="spellEnd"/>
      <w:r w:rsidRPr="001B7882">
        <w:rPr>
          <w:rFonts w:ascii="Verdana" w:eastAsia="Times New Roman" w:hAnsi="Verdana" w:cs="Times New Roman"/>
          <w:color w:val="000000"/>
          <w:sz w:val="20"/>
          <w:szCs w:val="20"/>
        </w:rPr>
        <w:t xml:space="preserve"> (</w:t>
      </w:r>
      <w:proofErr w:type="spellStart"/>
      <w:r w:rsidRPr="001B7882">
        <w:rPr>
          <w:rFonts w:ascii="Verdana" w:eastAsia="Times New Roman" w:hAnsi="Verdana" w:cs="Times New Roman"/>
          <w:i/>
          <w:iCs/>
          <w:color w:val="000000"/>
          <w:sz w:val="20"/>
        </w:rPr>
        <w:t>l'Alguer</w:t>
      </w:r>
      <w:proofErr w:type="spellEnd"/>
      <w:r w:rsidRPr="001B7882">
        <w:rPr>
          <w:rFonts w:ascii="Verdana" w:eastAsia="Times New Roman" w:hAnsi="Verdana" w:cs="Times New Roman"/>
          <w:color w:val="000000"/>
          <w:sz w:val="20"/>
          <w:szCs w:val="20"/>
        </w:rPr>
        <w:t xml:space="preserve">). It is also spoken in parts of Aragon and Murcia, </w:t>
      </w:r>
      <w:proofErr w:type="spellStart"/>
      <w:r w:rsidRPr="001B7882">
        <w:rPr>
          <w:rFonts w:ascii="Verdana" w:eastAsia="Times New Roman" w:hAnsi="Verdana" w:cs="Times New Roman"/>
          <w:color w:val="000000"/>
          <w:sz w:val="20"/>
          <w:szCs w:val="20"/>
        </w:rPr>
        <w:t>Rousillon</w:t>
      </w:r>
      <w:proofErr w:type="spellEnd"/>
      <w:r w:rsidRPr="001B7882">
        <w:rPr>
          <w:rFonts w:ascii="Verdana" w:eastAsia="Times New Roman" w:hAnsi="Verdana" w:cs="Times New Roman"/>
          <w:color w:val="000000"/>
          <w:sz w:val="20"/>
          <w:szCs w:val="20"/>
        </w:rPr>
        <w:t xml:space="preserve"> (</w:t>
      </w:r>
      <w:proofErr w:type="spellStart"/>
      <w:r w:rsidRPr="001B7882">
        <w:rPr>
          <w:rFonts w:ascii="Verdana" w:eastAsia="Times New Roman" w:hAnsi="Verdana" w:cs="Times New Roman"/>
          <w:i/>
          <w:iCs/>
          <w:color w:val="000000"/>
          <w:sz w:val="20"/>
        </w:rPr>
        <w:t>Rosselló</w:t>
      </w:r>
      <w:proofErr w:type="spellEnd"/>
      <w:r w:rsidRPr="001B7882">
        <w:rPr>
          <w:rFonts w:ascii="Verdana" w:eastAsia="Times New Roman" w:hAnsi="Verdana" w:cs="Times New Roman"/>
          <w:color w:val="000000"/>
          <w:sz w:val="20"/>
          <w:szCs w:val="20"/>
        </w:rPr>
        <w:t xml:space="preserve">) in southern France, though has no official status. </w:t>
      </w:r>
    </w:p>
    <w:p w:rsidR="001B7882" w:rsidRPr="001B7882" w:rsidRDefault="001B7882" w:rsidP="001B7882">
      <w:pPr>
        <w:shd w:val="clear" w:color="auto" w:fill="FFFFFF"/>
        <w:spacing w:after="150" w:line="336" w:lineRule="atLeast"/>
        <w:rPr>
          <w:rFonts w:ascii="Verdana" w:eastAsia="Times New Roman" w:hAnsi="Verdana" w:cs="Times New Roman"/>
          <w:color w:val="000000"/>
          <w:sz w:val="20"/>
          <w:szCs w:val="20"/>
        </w:rPr>
      </w:pPr>
      <w:r w:rsidRPr="001B7882">
        <w:rPr>
          <w:rFonts w:ascii="Verdana" w:eastAsia="Times New Roman" w:hAnsi="Verdana" w:cs="Times New Roman"/>
          <w:color w:val="000000"/>
          <w:sz w:val="20"/>
          <w:szCs w:val="20"/>
        </w:rPr>
        <w:t xml:space="preserve">The language of Valencia is known as </w:t>
      </w:r>
      <w:proofErr w:type="spellStart"/>
      <w:r w:rsidRPr="001B7882">
        <w:rPr>
          <w:rFonts w:ascii="Verdana" w:eastAsia="Times New Roman" w:hAnsi="Verdana" w:cs="Times New Roman"/>
          <w:color w:val="000000"/>
          <w:sz w:val="20"/>
          <w:szCs w:val="20"/>
        </w:rPr>
        <w:t>Valencian</w:t>
      </w:r>
      <w:proofErr w:type="spellEnd"/>
      <w:r w:rsidRPr="001B7882">
        <w:rPr>
          <w:rFonts w:ascii="Verdana" w:eastAsia="Times New Roman" w:hAnsi="Verdana" w:cs="Times New Roman"/>
          <w:color w:val="000000"/>
          <w:sz w:val="20"/>
          <w:szCs w:val="20"/>
        </w:rPr>
        <w:t xml:space="preserve">, which some </w:t>
      </w:r>
      <w:proofErr w:type="spellStart"/>
      <w:r w:rsidRPr="001B7882">
        <w:rPr>
          <w:rFonts w:ascii="Verdana" w:eastAsia="Times New Roman" w:hAnsi="Verdana" w:cs="Times New Roman"/>
          <w:color w:val="000000"/>
          <w:sz w:val="20"/>
          <w:szCs w:val="20"/>
        </w:rPr>
        <w:t>Valencians</w:t>
      </w:r>
      <w:proofErr w:type="spellEnd"/>
      <w:r w:rsidRPr="001B7882">
        <w:rPr>
          <w:rFonts w:ascii="Verdana" w:eastAsia="Times New Roman" w:hAnsi="Verdana" w:cs="Times New Roman"/>
          <w:color w:val="000000"/>
          <w:sz w:val="20"/>
          <w:szCs w:val="20"/>
        </w:rPr>
        <w:t xml:space="preserve"> argue is a separate language. Most linguists view it as a variety of Catalan. </w:t>
      </w:r>
    </w:p>
    <w:p w:rsidR="001B7882" w:rsidRDefault="001B7882" w:rsidP="001B7882">
      <w:pPr>
        <w:shd w:val="clear" w:color="auto" w:fill="FFFFFF"/>
        <w:spacing w:after="150" w:line="336" w:lineRule="atLeast"/>
        <w:rPr>
          <w:rFonts w:ascii="Verdana" w:eastAsia="Times New Roman" w:hAnsi="Verdana" w:cs="Times New Roman"/>
          <w:color w:val="000000"/>
          <w:sz w:val="20"/>
          <w:szCs w:val="20"/>
        </w:rPr>
      </w:pPr>
      <w:r w:rsidRPr="001B7882">
        <w:rPr>
          <w:rFonts w:ascii="Verdana" w:eastAsia="Times New Roman" w:hAnsi="Verdana" w:cs="Times New Roman"/>
          <w:color w:val="000000"/>
          <w:sz w:val="20"/>
          <w:szCs w:val="20"/>
        </w:rPr>
        <w:t xml:space="preserve">Catalan appeared as a distinct language during the 10th and 11th centuries. During the 12th century, Catalan began to appear in writing in scientific, philosophical, financial, religious, legal, literary and historical documents. At that time, Latin and </w:t>
      </w:r>
      <w:proofErr w:type="spellStart"/>
      <w:r w:rsidRPr="001B7882">
        <w:rPr>
          <w:rFonts w:ascii="Verdana" w:eastAsia="Times New Roman" w:hAnsi="Verdana" w:cs="Times New Roman"/>
          <w:color w:val="000000"/>
          <w:sz w:val="20"/>
          <w:szCs w:val="20"/>
        </w:rPr>
        <w:t>Provençal</w:t>
      </w:r>
      <w:proofErr w:type="spellEnd"/>
      <w:r w:rsidRPr="001B7882">
        <w:rPr>
          <w:rFonts w:ascii="Verdana" w:eastAsia="Times New Roman" w:hAnsi="Verdana" w:cs="Times New Roman"/>
          <w:color w:val="000000"/>
          <w:sz w:val="20"/>
          <w:szCs w:val="20"/>
        </w:rPr>
        <w:t xml:space="preserve"> were the preferred languages for literary and philosophical texts. </w:t>
      </w:r>
    </w:p>
    <w:p w:rsidR="008718B2" w:rsidRPr="001B7882" w:rsidRDefault="00153C89" w:rsidP="001B7882">
      <w:pPr>
        <w:shd w:val="clear" w:color="auto" w:fill="FFFFFF"/>
        <w:spacing w:after="150" w:line="336" w:lineRule="atLeast"/>
        <w:rPr>
          <w:rFonts w:ascii="Verdana" w:eastAsia="Times New Roman" w:hAnsi="Verdana" w:cs="Times New Roman"/>
          <w:sz w:val="20"/>
          <w:szCs w:val="20"/>
        </w:rPr>
      </w:pPr>
      <w:proofErr w:type="gramStart"/>
      <w:r w:rsidRPr="00153C89">
        <w:rPr>
          <w:rFonts w:ascii="Verdana" w:eastAsia="Times New Roman" w:hAnsi="Verdana" w:cs="Times New Roman"/>
          <w:sz w:val="20"/>
          <w:szCs w:val="20"/>
        </w:rPr>
        <w:t>1.</w:t>
      </w:r>
      <w:proofErr w:type="gramEnd"/>
      <w:r w:rsidR="009474E7" w:rsidRPr="00153C89">
        <w:rPr>
          <w:rFonts w:ascii="Verdana" w:hAnsi="Verdana"/>
          <w:sz w:val="20"/>
          <w:szCs w:val="20"/>
        </w:rPr>
        <w:fldChar w:fldCharType="begin"/>
      </w:r>
      <w:r w:rsidR="008718B2" w:rsidRPr="00153C89">
        <w:rPr>
          <w:rFonts w:ascii="Verdana" w:hAnsi="Verdana"/>
          <w:sz w:val="20"/>
          <w:szCs w:val="20"/>
        </w:rPr>
        <w:instrText xml:space="preserve"> HYPERLINK "http://www.omniglot.com/soundfiles/catalan/howareyou1_ca.mp3" </w:instrText>
      </w:r>
      <w:r w:rsidR="009474E7" w:rsidRPr="00153C89">
        <w:rPr>
          <w:rFonts w:ascii="Verdana" w:hAnsi="Verdana"/>
          <w:sz w:val="20"/>
          <w:szCs w:val="20"/>
        </w:rPr>
        <w:fldChar w:fldCharType="separate"/>
      </w:r>
      <w:r w:rsidR="008718B2" w:rsidRPr="00153C89">
        <w:rPr>
          <w:rFonts w:ascii="Verdana" w:hAnsi="Verdana"/>
          <w:sz w:val="20"/>
          <w:szCs w:val="20"/>
          <w:bdr w:val="none" w:sz="0" w:space="0" w:color="auto" w:frame="1"/>
        </w:rPr>
        <w:t xml:space="preserve">Com </w:t>
      </w:r>
      <w:proofErr w:type="spellStart"/>
      <w:r w:rsidR="008718B2" w:rsidRPr="00153C89">
        <w:rPr>
          <w:rFonts w:ascii="Verdana" w:hAnsi="Verdana"/>
          <w:sz w:val="20"/>
          <w:szCs w:val="20"/>
          <w:bdr w:val="none" w:sz="0" w:space="0" w:color="auto" w:frame="1"/>
        </w:rPr>
        <w:t>estàs</w:t>
      </w:r>
      <w:proofErr w:type="spellEnd"/>
      <w:r w:rsidR="008718B2" w:rsidRPr="00153C89">
        <w:rPr>
          <w:rFonts w:ascii="Verdana" w:hAnsi="Verdana"/>
          <w:sz w:val="20"/>
          <w:szCs w:val="20"/>
          <w:bdr w:val="none" w:sz="0" w:space="0" w:color="auto" w:frame="1"/>
        </w:rPr>
        <w:t>?</w:t>
      </w:r>
      <w:r w:rsidR="009474E7" w:rsidRPr="00153C89">
        <w:rPr>
          <w:rFonts w:ascii="Verdana" w:hAnsi="Verdana"/>
          <w:sz w:val="20"/>
          <w:szCs w:val="20"/>
        </w:rPr>
        <w:fldChar w:fldCharType="end"/>
      </w:r>
      <w:r w:rsidR="008718B2" w:rsidRPr="00153C89">
        <w:rPr>
          <w:rFonts w:ascii="Verdana" w:hAnsi="Verdana"/>
          <w:sz w:val="20"/>
          <w:szCs w:val="20"/>
        </w:rPr>
        <w:t xml:space="preserve"> </w:t>
      </w:r>
      <w:r w:rsidR="008718B2" w:rsidRPr="00153C89">
        <w:rPr>
          <w:rFonts w:ascii="Verdana" w:hAnsi="Verdana"/>
          <w:sz w:val="20"/>
          <w:szCs w:val="20"/>
        </w:rPr>
        <w:tab/>
      </w:r>
      <w:r w:rsidRPr="00153C89">
        <w:rPr>
          <w:rFonts w:ascii="Verdana" w:hAnsi="Verdana"/>
          <w:sz w:val="20"/>
          <w:szCs w:val="20"/>
        </w:rPr>
        <w:tab/>
        <w:t xml:space="preserve">2. </w:t>
      </w:r>
      <w:hyperlink r:id="rId33" w:history="1">
        <w:r w:rsidR="008718B2" w:rsidRPr="00153C89">
          <w:rPr>
            <w:rFonts w:ascii="Verdana" w:hAnsi="Verdana"/>
            <w:sz w:val="20"/>
            <w:szCs w:val="20"/>
            <w:bdr w:val="none" w:sz="0" w:space="0" w:color="auto" w:frame="1"/>
          </w:rPr>
          <w:t xml:space="preserve">Bon </w:t>
        </w:r>
        <w:proofErr w:type="spellStart"/>
        <w:r w:rsidR="008718B2" w:rsidRPr="00153C89">
          <w:rPr>
            <w:rFonts w:ascii="Verdana" w:hAnsi="Verdana"/>
            <w:sz w:val="20"/>
            <w:szCs w:val="20"/>
            <w:bdr w:val="none" w:sz="0" w:space="0" w:color="auto" w:frame="1"/>
          </w:rPr>
          <w:t>dia</w:t>
        </w:r>
        <w:proofErr w:type="spellEnd"/>
      </w:hyperlink>
    </w:p>
    <w:p w:rsidR="001B7882" w:rsidRDefault="009474E7" w:rsidP="008718B2">
      <w:hyperlink r:id="rId34" w:history="1">
        <w:r w:rsidR="008718B2" w:rsidRPr="00921AA9">
          <w:rPr>
            <w:rStyle w:val="Hyperlink"/>
          </w:rPr>
          <w:t>http://www.omniglot.com/writing/catalan.htm</w:t>
        </w:r>
      </w:hyperlink>
    </w:p>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8718B2" w:rsidRDefault="008718B2" w:rsidP="008718B2"/>
    <w:p w:rsidR="00FC4E5D" w:rsidRDefault="00FC4E5D" w:rsidP="008718B2"/>
    <w:p w:rsidR="008718B2" w:rsidRDefault="008718B2" w:rsidP="008718B2"/>
    <w:p w:rsidR="00153C89" w:rsidRDefault="00FC4E5D" w:rsidP="008718B2">
      <w:pPr>
        <w:shd w:val="clear" w:color="auto" w:fill="FFFFFF"/>
        <w:spacing w:after="150" w:line="336" w:lineRule="atLeast"/>
        <w:rPr>
          <w:rFonts w:ascii="Verdana" w:eastAsia="Times New Roman" w:hAnsi="Verdana" w:cs="Times New Roman"/>
          <w:b/>
          <w:bCs/>
          <w:color w:val="004747"/>
          <w:kern w:val="36"/>
          <w:sz w:val="26"/>
          <w:szCs w:val="26"/>
        </w:rPr>
      </w:pPr>
      <w:r>
        <w:rPr>
          <w:rFonts w:ascii="Verdana" w:eastAsia="Times New Roman" w:hAnsi="Verdana" w:cs="Times New Roman"/>
          <w:b/>
          <w:bCs/>
          <w:color w:val="004747"/>
          <w:kern w:val="36"/>
          <w:sz w:val="26"/>
          <w:szCs w:val="26"/>
        </w:rPr>
        <w:lastRenderedPageBreak/>
        <w:t>Galician (</w:t>
      </w:r>
      <w:proofErr w:type="spellStart"/>
      <w:r>
        <w:rPr>
          <w:rFonts w:ascii="Verdana" w:eastAsia="Times New Roman" w:hAnsi="Verdana" w:cs="Times New Roman"/>
          <w:b/>
          <w:bCs/>
          <w:color w:val="004747"/>
          <w:kern w:val="36"/>
          <w:sz w:val="26"/>
          <w:szCs w:val="26"/>
        </w:rPr>
        <w:t>Gallego</w:t>
      </w:r>
      <w:proofErr w:type="spellEnd"/>
      <w:r>
        <w:rPr>
          <w:rFonts w:ascii="Verdana" w:eastAsia="Times New Roman" w:hAnsi="Verdana" w:cs="Times New Roman"/>
          <w:b/>
          <w:bCs/>
          <w:color w:val="004747"/>
          <w:kern w:val="36"/>
          <w:sz w:val="26"/>
          <w:szCs w:val="26"/>
        </w:rPr>
        <w:t>)</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Galician is a Romance language spoken by about 3 million people in Galicia, in the north-west corner of Spain. Galician is more or less mutually intelligible with Portuguese but uses Spanish spelling conventions. In fact, whether Galician and Portuguese are separate languages or dialects of the same </w:t>
      </w:r>
      <w:proofErr w:type="gramStart"/>
      <w:r w:rsidRPr="008718B2">
        <w:rPr>
          <w:rFonts w:ascii="Verdana" w:eastAsia="Times New Roman" w:hAnsi="Verdana" w:cs="Times New Roman"/>
          <w:color w:val="000000"/>
          <w:sz w:val="20"/>
          <w:szCs w:val="20"/>
        </w:rPr>
        <w:t>language,</w:t>
      </w:r>
      <w:proofErr w:type="gramEnd"/>
      <w:r w:rsidRPr="008718B2">
        <w:rPr>
          <w:rFonts w:ascii="Verdana" w:eastAsia="Times New Roman" w:hAnsi="Verdana" w:cs="Times New Roman"/>
          <w:color w:val="000000"/>
          <w:sz w:val="20"/>
          <w:szCs w:val="20"/>
        </w:rPr>
        <w:t xml:space="preserve"> is a question that has been hotly debated for decades, and is loaded with political and cultural implications.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Galician emerged as a </w:t>
      </w:r>
      <w:proofErr w:type="spellStart"/>
      <w:r w:rsidRPr="008718B2">
        <w:rPr>
          <w:rFonts w:ascii="Verdana" w:eastAsia="Times New Roman" w:hAnsi="Verdana" w:cs="Times New Roman"/>
          <w:color w:val="000000"/>
          <w:sz w:val="20"/>
          <w:szCs w:val="20"/>
        </w:rPr>
        <w:t>standardised</w:t>
      </w:r>
      <w:proofErr w:type="spellEnd"/>
      <w:r w:rsidRPr="008718B2">
        <w:rPr>
          <w:rFonts w:ascii="Verdana" w:eastAsia="Times New Roman" w:hAnsi="Verdana" w:cs="Times New Roman"/>
          <w:color w:val="000000"/>
          <w:sz w:val="20"/>
          <w:szCs w:val="20"/>
        </w:rPr>
        <w:t xml:space="preserve"> literary language during the 19th century when there was a revival (</w:t>
      </w:r>
      <w:proofErr w:type="spellStart"/>
      <w:r w:rsidRPr="008718B2">
        <w:rPr>
          <w:rFonts w:ascii="Verdana" w:eastAsia="Times New Roman" w:hAnsi="Verdana" w:cs="Times New Roman"/>
          <w:i/>
          <w:iCs/>
          <w:color w:val="000000"/>
          <w:sz w:val="20"/>
        </w:rPr>
        <w:t>rexurdimento</w:t>
      </w:r>
      <w:proofErr w:type="spellEnd"/>
      <w:r w:rsidRPr="008718B2">
        <w:rPr>
          <w:rFonts w:ascii="Verdana" w:eastAsia="Times New Roman" w:hAnsi="Verdana" w:cs="Times New Roman"/>
          <w:color w:val="000000"/>
          <w:sz w:val="20"/>
          <w:szCs w:val="20"/>
        </w:rPr>
        <w:t xml:space="preserve">) in the language and culture of Galicia.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An attempt in the 1930s to give autonomy to Galicia and official status to Galician was never promulgated due to the Civil War (1936-1939), and speaking of Galician in public was banned during Franco's dictatorship (1939-1975).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Galician gained official status in 1978 and is </w:t>
      </w:r>
      <w:proofErr w:type="spellStart"/>
      <w:r w:rsidRPr="008718B2">
        <w:rPr>
          <w:rFonts w:ascii="Verdana" w:eastAsia="Times New Roman" w:hAnsi="Verdana" w:cs="Times New Roman"/>
          <w:color w:val="000000"/>
          <w:sz w:val="20"/>
          <w:szCs w:val="20"/>
        </w:rPr>
        <w:t>recognised</w:t>
      </w:r>
      <w:proofErr w:type="spellEnd"/>
      <w:r w:rsidRPr="008718B2">
        <w:rPr>
          <w:rFonts w:ascii="Verdana" w:eastAsia="Times New Roman" w:hAnsi="Verdana" w:cs="Times New Roman"/>
          <w:color w:val="000000"/>
          <w:sz w:val="20"/>
          <w:szCs w:val="20"/>
        </w:rPr>
        <w:t xml:space="preserve"> as one of Spain's five official languages (</w:t>
      </w:r>
      <w:proofErr w:type="spellStart"/>
      <w:r w:rsidRPr="008718B2">
        <w:rPr>
          <w:rFonts w:ascii="Verdana" w:eastAsia="Times New Roman" w:hAnsi="Verdana" w:cs="Times New Roman"/>
          <w:i/>
          <w:iCs/>
          <w:color w:val="000000"/>
          <w:sz w:val="20"/>
        </w:rPr>
        <w:t>lenguas</w:t>
      </w:r>
      <w:proofErr w:type="spellEnd"/>
      <w:r w:rsidRPr="008718B2">
        <w:rPr>
          <w:rFonts w:ascii="Verdana" w:eastAsia="Times New Roman" w:hAnsi="Verdana" w:cs="Times New Roman"/>
          <w:i/>
          <w:iCs/>
          <w:color w:val="000000"/>
          <w:sz w:val="20"/>
        </w:rPr>
        <w:t xml:space="preserve"> </w:t>
      </w:r>
      <w:proofErr w:type="spellStart"/>
      <w:r w:rsidRPr="008718B2">
        <w:rPr>
          <w:rFonts w:ascii="Verdana" w:eastAsia="Times New Roman" w:hAnsi="Verdana" w:cs="Times New Roman"/>
          <w:i/>
          <w:iCs/>
          <w:color w:val="000000"/>
          <w:sz w:val="20"/>
        </w:rPr>
        <w:t>españolas</w:t>
      </w:r>
      <w:proofErr w:type="spellEnd"/>
      <w:r w:rsidRPr="008718B2">
        <w:rPr>
          <w:rFonts w:ascii="Verdana" w:eastAsia="Times New Roman" w:hAnsi="Verdana" w:cs="Times New Roman"/>
          <w:color w:val="000000"/>
          <w:sz w:val="20"/>
          <w:szCs w:val="20"/>
        </w:rPr>
        <w:t xml:space="preserve">), along with Spanish (Castilian), Catalan, Basque and </w:t>
      </w:r>
      <w:proofErr w:type="spellStart"/>
      <w:r w:rsidRPr="008718B2">
        <w:rPr>
          <w:rFonts w:ascii="Verdana" w:eastAsia="Times New Roman" w:hAnsi="Verdana" w:cs="Times New Roman"/>
          <w:color w:val="000000"/>
          <w:sz w:val="20"/>
          <w:szCs w:val="20"/>
        </w:rPr>
        <w:t>Aranese</w:t>
      </w:r>
      <w:proofErr w:type="spellEnd"/>
      <w:r w:rsidRPr="008718B2">
        <w:rPr>
          <w:rFonts w:ascii="Verdana" w:eastAsia="Times New Roman" w:hAnsi="Verdana" w:cs="Times New Roman"/>
          <w:color w:val="000000"/>
          <w:sz w:val="20"/>
          <w:szCs w:val="20"/>
        </w:rPr>
        <w:t xml:space="preserve">. Primary and secondary schools in Galicia teach bilingually in Galician and Spanish, and Galician is the main medium of instruction in universities in Galicia.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Some one thousand or so books are published in Galician each year and there is a Galician TV channel, established in 1985, a Galician radio station (set up in 1996), and a daily Galician language newspaper, </w:t>
      </w:r>
      <w:r w:rsidRPr="008718B2">
        <w:rPr>
          <w:rFonts w:ascii="Verdana" w:eastAsia="Times New Roman" w:hAnsi="Verdana" w:cs="Times New Roman"/>
          <w:i/>
          <w:iCs/>
          <w:color w:val="000000"/>
          <w:sz w:val="20"/>
        </w:rPr>
        <w:t xml:space="preserve">O </w:t>
      </w:r>
      <w:proofErr w:type="spellStart"/>
      <w:r w:rsidRPr="008718B2">
        <w:rPr>
          <w:rFonts w:ascii="Verdana" w:eastAsia="Times New Roman" w:hAnsi="Verdana" w:cs="Times New Roman"/>
          <w:i/>
          <w:iCs/>
          <w:color w:val="000000"/>
          <w:sz w:val="20"/>
        </w:rPr>
        <w:t>Correo</w:t>
      </w:r>
      <w:proofErr w:type="spellEnd"/>
      <w:r w:rsidRPr="008718B2">
        <w:rPr>
          <w:rFonts w:ascii="Verdana" w:eastAsia="Times New Roman" w:hAnsi="Verdana" w:cs="Times New Roman"/>
          <w:i/>
          <w:iCs/>
          <w:color w:val="000000"/>
          <w:sz w:val="20"/>
        </w:rPr>
        <w:t xml:space="preserve"> </w:t>
      </w:r>
      <w:proofErr w:type="spellStart"/>
      <w:r w:rsidRPr="008718B2">
        <w:rPr>
          <w:rFonts w:ascii="Verdana" w:eastAsia="Times New Roman" w:hAnsi="Verdana" w:cs="Times New Roman"/>
          <w:i/>
          <w:iCs/>
          <w:color w:val="000000"/>
          <w:sz w:val="20"/>
        </w:rPr>
        <w:t>Galego</w:t>
      </w:r>
      <w:proofErr w:type="spellEnd"/>
      <w:r w:rsidRPr="008718B2">
        <w:rPr>
          <w:rFonts w:ascii="Verdana" w:eastAsia="Times New Roman" w:hAnsi="Verdana" w:cs="Times New Roman"/>
          <w:color w:val="000000"/>
          <w:sz w:val="20"/>
          <w:szCs w:val="20"/>
        </w:rPr>
        <w:t xml:space="preserve">. </w:t>
      </w:r>
    </w:p>
    <w:p w:rsid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In cities in Galicia more Spanish than Galician tends to be spoken, however Galician is widely-spoken in rural areas. </w:t>
      </w:r>
    </w:p>
    <w:p w:rsidR="008718B2" w:rsidRPr="00EB06BD" w:rsidRDefault="00153C89" w:rsidP="008718B2">
      <w:pPr>
        <w:shd w:val="clear" w:color="auto" w:fill="FFFFFF"/>
        <w:spacing w:after="150" w:line="336" w:lineRule="atLeast"/>
        <w:rPr>
          <w:rFonts w:ascii="Verdana" w:eastAsia="Times New Roman" w:hAnsi="Verdana" w:cs="Times New Roman"/>
          <w:color w:val="000000"/>
          <w:sz w:val="20"/>
          <w:szCs w:val="20"/>
          <w:lang w:val="es-ES"/>
        </w:rPr>
      </w:pPr>
      <w:r w:rsidRPr="00EB06BD">
        <w:rPr>
          <w:rFonts w:ascii="Verdana" w:hAnsi="Verdana"/>
          <w:color w:val="000000"/>
          <w:lang w:val="es-ES"/>
        </w:rPr>
        <w:t xml:space="preserve">1. </w:t>
      </w:r>
      <w:r w:rsidR="008718B2" w:rsidRPr="00EB06BD">
        <w:rPr>
          <w:rFonts w:ascii="Verdana" w:hAnsi="Verdana"/>
          <w:color w:val="000000"/>
          <w:lang w:val="es-ES"/>
        </w:rPr>
        <w:t xml:space="preserve">Ola </w:t>
      </w:r>
      <w:r w:rsidRPr="00EB06BD">
        <w:rPr>
          <w:rFonts w:ascii="Verdana" w:hAnsi="Verdana"/>
          <w:color w:val="000000"/>
          <w:lang w:val="es-ES"/>
        </w:rPr>
        <w:tab/>
        <w:t xml:space="preserve">2. </w:t>
      </w:r>
      <w:proofErr w:type="spellStart"/>
      <w:r w:rsidR="008718B2" w:rsidRPr="00EB06BD">
        <w:rPr>
          <w:rFonts w:ascii="Verdana" w:hAnsi="Verdana"/>
          <w:color w:val="000000"/>
          <w:lang w:val="es-ES"/>
        </w:rPr>
        <w:t>Adeus</w:t>
      </w:r>
      <w:proofErr w:type="spellEnd"/>
    </w:p>
    <w:p w:rsidR="008718B2" w:rsidRPr="00EB06BD" w:rsidRDefault="008718B2" w:rsidP="008718B2">
      <w:pPr>
        <w:shd w:val="clear" w:color="auto" w:fill="FFFFFF"/>
        <w:spacing w:after="150" w:line="336" w:lineRule="atLeast"/>
        <w:rPr>
          <w:rFonts w:ascii="Verdana" w:eastAsia="Times New Roman" w:hAnsi="Verdana" w:cs="Times New Roman"/>
          <w:color w:val="000000"/>
          <w:sz w:val="20"/>
          <w:szCs w:val="20"/>
          <w:lang w:val="es-ES"/>
        </w:rPr>
      </w:pPr>
      <w:r w:rsidRPr="00EB06BD">
        <w:rPr>
          <w:rFonts w:ascii="Verdana" w:eastAsia="Times New Roman" w:hAnsi="Verdana" w:cs="Times New Roman"/>
          <w:color w:val="000000"/>
          <w:sz w:val="20"/>
          <w:szCs w:val="20"/>
          <w:lang w:val="es-ES"/>
        </w:rPr>
        <w:t>http://www.omniglot.com/writing/galician.htm</w:t>
      </w: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EB06BD" w:rsidRDefault="008718B2" w:rsidP="008718B2">
      <w:pPr>
        <w:rPr>
          <w:lang w:val="es-ES"/>
        </w:rPr>
      </w:pPr>
    </w:p>
    <w:p w:rsidR="008718B2" w:rsidRPr="008718B2" w:rsidRDefault="008718B2" w:rsidP="008718B2">
      <w:pPr>
        <w:shd w:val="clear" w:color="auto" w:fill="FFFFFF"/>
        <w:spacing w:after="150" w:line="384" w:lineRule="atLeast"/>
        <w:outlineLvl w:val="1"/>
        <w:rPr>
          <w:rFonts w:ascii="Verdana" w:eastAsia="Times New Roman" w:hAnsi="Verdana" w:cs="Times New Roman"/>
          <w:b/>
          <w:bCs/>
          <w:color w:val="004747"/>
          <w:kern w:val="36"/>
          <w:sz w:val="26"/>
          <w:szCs w:val="26"/>
        </w:rPr>
      </w:pPr>
      <w:proofErr w:type="spellStart"/>
      <w:r w:rsidRPr="008718B2">
        <w:rPr>
          <w:rFonts w:ascii="Verdana" w:eastAsia="Times New Roman" w:hAnsi="Verdana" w:cs="Times New Roman"/>
          <w:b/>
          <w:bCs/>
          <w:color w:val="004747"/>
          <w:kern w:val="36"/>
          <w:sz w:val="26"/>
          <w:szCs w:val="26"/>
        </w:rPr>
        <w:lastRenderedPageBreak/>
        <w:t>Nahuatl</w:t>
      </w:r>
      <w:proofErr w:type="spellEnd"/>
      <w:r w:rsidRPr="008718B2">
        <w:rPr>
          <w:rFonts w:ascii="Verdana" w:eastAsia="Times New Roman" w:hAnsi="Verdana" w:cs="Times New Roman"/>
          <w:b/>
          <w:bCs/>
          <w:color w:val="004747"/>
          <w:kern w:val="36"/>
          <w:sz w:val="26"/>
          <w:szCs w:val="26"/>
        </w:rPr>
        <w:t xml:space="preserve"> (</w:t>
      </w:r>
      <w:proofErr w:type="spellStart"/>
      <w:r w:rsidRPr="008718B2">
        <w:rPr>
          <w:rFonts w:ascii="Verdana" w:eastAsia="Times New Roman" w:hAnsi="Verdana" w:cs="Times New Roman"/>
          <w:b/>
          <w:bCs/>
          <w:color w:val="004747"/>
          <w:kern w:val="36"/>
          <w:sz w:val="26"/>
          <w:szCs w:val="26"/>
        </w:rPr>
        <w:t>nāhuatl</w:t>
      </w:r>
      <w:proofErr w:type="spellEnd"/>
      <w:r w:rsidRPr="008718B2">
        <w:rPr>
          <w:rFonts w:ascii="Verdana" w:eastAsia="Times New Roman" w:hAnsi="Verdana" w:cs="Times New Roman"/>
          <w:b/>
          <w:bCs/>
          <w:color w:val="004747"/>
          <w:kern w:val="36"/>
          <w:sz w:val="26"/>
          <w:szCs w:val="26"/>
        </w:rPr>
        <w:t>/</w:t>
      </w:r>
      <w:proofErr w:type="spellStart"/>
      <w:r w:rsidRPr="008718B2">
        <w:rPr>
          <w:rFonts w:ascii="Verdana" w:eastAsia="Times New Roman" w:hAnsi="Verdana" w:cs="Times New Roman"/>
          <w:b/>
          <w:bCs/>
          <w:color w:val="004747"/>
          <w:kern w:val="36"/>
          <w:sz w:val="26"/>
          <w:szCs w:val="26"/>
        </w:rPr>
        <w:t>nawatlahtolli</w:t>
      </w:r>
      <w:proofErr w:type="spellEnd"/>
      <w:r w:rsidRPr="008718B2">
        <w:rPr>
          <w:rFonts w:ascii="Verdana" w:eastAsia="Times New Roman" w:hAnsi="Verdana" w:cs="Times New Roman"/>
          <w:b/>
          <w:bCs/>
          <w:color w:val="004747"/>
          <w:kern w:val="36"/>
          <w:sz w:val="26"/>
          <w:szCs w:val="26"/>
        </w:rPr>
        <w:t>)</w:t>
      </w:r>
      <w:r w:rsidR="00153C89">
        <w:rPr>
          <w:rFonts w:ascii="Verdana" w:eastAsia="Times New Roman" w:hAnsi="Verdana" w:cs="Times New Roman"/>
          <w:b/>
          <w:bCs/>
          <w:color w:val="004747"/>
          <w:kern w:val="36"/>
          <w:sz w:val="26"/>
          <w:szCs w:val="26"/>
        </w:rPr>
        <w:t xml:space="preserve">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is </w:t>
      </w:r>
      <w:proofErr w:type="gramStart"/>
      <w:r w:rsidRPr="008718B2">
        <w:rPr>
          <w:rFonts w:ascii="Verdana" w:eastAsia="Times New Roman" w:hAnsi="Verdana" w:cs="Times New Roman"/>
          <w:color w:val="000000"/>
          <w:sz w:val="20"/>
          <w:szCs w:val="20"/>
        </w:rPr>
        <w:t>an</w:t>
      </w:r>
      <w:proofErr w:type="gramEnd"/>
      <w:r w:rsidRPr="008718B2">
        <w:rPr>
          <w:rFonts w:ascii="Verdana" w:eastAsia="Times New Roman" w:hAnsi="Verdana" w:cs="Times New Roman"/>
          <w:color w:val="000000"/>
          <w:sz w:val="20"/>
          <w:szCs w:val="20"/>
        </w:rPr>
        <w:t xml:space="preserve"> Uto-Aztecan language spoken by about 1.5 million people in Mexico. The majority of speakers live in central Mexico, particularly in Puebla, Veracruz, </w:t>
      </w:r>
      <w:proofErr w:type="spellStart"/>
      <w:r w:rsidRPr="008718B2">
        <w:rPr>
          <w:rFonts w:ascii="Verdana" w:eastAsia="Times New Roman" w:hAnsi="Verdana" w:cs="Times New Roman"/>
          <w:color w:val="000000"/>
          <w:sz w:val="20"/>
          <w:szCs w:val="20"/>
        </w:rPr>
        <w:t>Hildago</w:t>
      </w:r>
      <w:proofErr w:type="spellEnd"/>
      <w:r w:rsidRPr="008718B2">
        <w:rPr>
          <w:rFonts w:ascii="Verdana" w:eastAsia="Times New Roman" w:hAnsi="Verdana" w:cs="Times New Roman"/>
          <w:color w:val="000000"/>
          <w:sz w:val="20"/>
          <w:szCs w:val="20"/>
        </w:rPr>
        <w:t xml:space="preserve">, San Luis Potosi, Guerrero, Mexico (state), El Distrito Federal, Tlaxcala, Morelos and Oaxaca, and also in El Salvador. There are smaller numbers of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speakers throughout the rest of Mexico, and in parts of the USA.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There are numerous dialects of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some of which are mutually unintelligible. Most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speakers also speak Spanish, with the exception of some of most elderly.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Classical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was the language of the Aztec empire and was used as a lingua franca in much of Mesoamerica from the 7th century AD until the Spanish conquest in the 16th century. The modern dialects of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spoken in the Valley of Mexico are closest to Classical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was originally written with a pictographic script which was not a full writing system but instead served as a mnemonic to remind readers of texts they had learnt orally. The script appeared in inscriptions carved in stone and in picture books, many of which the Spanish destroyed.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The Spanish introduced the Latin alphabet to write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 xml:space="preserve">, and a large amount of prose and poetry was subsequently written. </w:t>
      </w:r>
      <w:proofErr w:type="gramStart"/>
      <w:r w:rsidRPr="008718B2">
        <w:rPr>
          <w:rFonts w:ascii="Verdana" w:eastAsia="Times New Roman" w:hAnsi="Verdana" w:cs="Times New Roman"/>
          <w:color w:val="000000"/>
          <w:sz w:val="20"/>
          <w:szCs w:val="20"/>
        </w:rPr>
        <w:t xml:space="preserve">Every since there has been considerable debate about how to spell </w:t>
      </w:r>
      <w:proofErr w:type="spellStart"/>
      <w:r w:rsidRPr="008718B2">
        <w:rPr>
          <w:rFonts w:ascii="Verdana" w:eastAsia="Times New Roman" w:hAnsi="Verdana" w:cs="Times New Roman"/>
          <w:color w:val="000000"/>
          <w:sz w:val="20"/>
          <w:szCs w:val="20"/>
        </w:rPr>
        <w:t>Nahuatl</w:t>
      </w:r>
      <w:proofErr w:type="spellEnd"/>
      <w:r w:rsidRPr="008718B2">
        <w:rPr>
          <w:rFonts w:ascii="Verdana" w:eastAsia="Times New Roman" w:hAnsi="Verdana" w:cs="Times New Roman"/>
          <w:color w:val="000000"/>
          <w:sz w:val="20"/>
          <w:szCs w:val="20"/>
        </w:rPr>
        <w:t>.</w:t>
      </w:r>
      <w:proofErr w:type="gramEnd"/>
      <w:r w:rsidRPr="008718B2">
        <w:rPr>
          <w:rFonts w:ascii="Verdana" w:eastAsia="Times New Roman" w:hAnsi="Verdana" w:cs="Times New Roman"/>
          <w:color w:val="000000"/>
          <w:sz w:val="20"/>
          <w:szCs w:val="20"/>
        </w:rPr>
        <w:t xml:space="preserve"> </w:t>
      </w:r>
    </w:p>
    <w:p w:rsidR="008718B2" w:rsidRDefault="00153C89" w:rsidP="00153C89">
      <w:r>
        <w:t xml:space="preserve">1. </w:t>
      </w:r>
      <w:proofErr w:type="spellStart"/>
      <w:proofErr w:type="gramStart"/>
      <w:r w:rsidR="008718B2">
        <w:rPr>
          <w:i/>
          <w:iCs/>
        </w:rPr>
        <w:t>tomatl</w:t>
      </w:r>
      <w:proofErr w:type="spellEnd"/>
      <w:proofErr w:type="gramEnd"/>
      <w:r w:rsidR="008718B2">
        <w:t xml:space="preserve"> </w:t>
      </w:r>
      <w:r>
        <w:tab/>
        <w:t xml:space="preserve">2. </w:t>
      </w:r>
      <w:proofErr w:type="spellStart"/>
      <w:proofErr w:type="gramStart"/>
      <w:r w:rsidR="008718B2">
        <w:rPr>
          <w:i/>
          <w:iCs/>
        </w:rPr>
        <w:t>tamalli</w:t>
      </w:r>
      <w:proofErr w:type="spellEnd"/>
      <w:proofErr w:type="gramEnd"/>
      <w:r w:rsidR="008718B2">
        <w:t xml:space="preserve"> </w:t>
      </w:r>
    </w:p>
    <w:p w:rsidR="008718B2" w:rsidRDefault="008718B2" w:rsidP="008718B2"/>
    <w:p w:rsidR="008718B2" w:rsidRDefault="008718B2" w:rsidP="008718B2">
      <w:r w:rsidRPr="008718B2">
        <w:t>http://www.omniglot.com/writing/nahuatl.htm</w:t>
      </w:r>
    </w:p>
    <w:p w:rsidR="008718B2" w:rsidRPr="008718B2" w:rsidRDefault="008718B2" w:rsidP="008718B2"/>
    <w:p w:rsidR="008718B2" w:rsidRPr="008718B2" w:rsidRDefault="008718B2" w:rsidP="008718B2"/>
    <w:p w:rsidR="008718B2" w:rsidRPr="008718B2" w:rsidRDefault="008718B2" w:rsidP="008718B2"/>
    <w:p w:rsidR="008718B2" w:rsidRPr="008718B2" w:rsidRDefault="008718B2" w:rsidP="008718B2"/>
    <w:p w:rsidR="008718B2" w:rsidRPr="008718B2" w:rsidRDefault="008718B2" w:rsidP="008718B2"/>
    <w:p w:rsidR="008718B2" w:rsidRPr="008718B2" w:rsidRDefault="008718B2" w:rsidP="008718B2"/>
    <w:p w:rsidR="008718B2" w:rsidRPr="008718B2" w:rsidRDefault="008718B2" w:rsidP="008718B2"/>
    <w:p w:rsidR="008718B2" w:rsidRDefault="008718B2" w:rsidP="008718B2"/>
    <w:p w:rsidR="008718B2" w:rsidRDefault="008718B2" w:rsidP="008718B2">
      <w:pPr>
        <w:tabs>
          <w:tab w:val="left" w:pos="7785"/>
        </w:tabs>
      </w:pPr>
      <w:r>
        <w:tab/>
      </w:r>
    </w:p>
    <w:p w:rsidR="008718B2" w:rsidRDefault="008718B2"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8718B2" w:rsidRDefault="008718B2" w:rsidP="008718B2">
      <w:pPr>
        <w:tabs>
          <w:tab w:val="left" w:pos="7785"/>
        </w:tabs>
      </w:pPr>
    </w:p>
    <w:p w:rsidR="008718B2" w:rsidRPr="008718B2" w:rsidRDefault="008718B2" w:rsidP="008718B2">
      <w:pPr>
        <w:shd w:val="clear" w:color="auto" w:fill="FFFFFF"/>
        <w:spacing w:after="150" w:line="384" w:lineRule="atLeast"/>
        <w:outlineLvl w:val="1"/>
        <w:rPr>
          <w:rFonts w:ascii="Verdana" w:eastAsia="Times New Roman" w:hAnsi="Verdana" w:cs="Times New Roman"/>
          <w:b/>
          <w:bCs/>
          <w:color w:val="004747"/>
          <w:kern w:val="36"/>
          <w:sz w:val="26"/>
          <w:szCs w:val="26"/>
        </w:rPr>
      </w:pPr>
      <w:r w:rsidRPr="008718B2">
        <w:rPr>
          <w:rFonts w:ascii="Verdana" w:eastAsia="Times New Roman" w:hAnsi="Verdana" w:cs="Times New Roman"/>
          <w:b/>
          <w:bCs/>
          <w:color w:val="004747"/>
          <w:kern w:val="36"/>
          <w:sz w:val="26"/>
          <w:szCs w:val="26"/>
        </w:rPr>
        <w:lastRenderedPageBreak/>
        <w:t>Quechua (</w:t>
      </w:r>
      <w:proofErr w:type="spellStart"/>
      <w:r w:rsidRPr="008718B2">
        <w:rPr>
          <w:rFonts w:ascii="Verdana" w:eastAsia="Times New Roman" w:hAnsi="Verdana" w:cs="Times New Roman"/>
          <w:b/>
          <w:bCs/>
          <w:color w:val="004747"/>
          <w:kern w:val="36"/>
          <w:sz w:val="26"/>
          <w:szCs w:val="26"/>
        </w:rPr>
        <w:t>Qhichwa</w:t>
      </w:r>
      <w:proofErr w:type="spellEnd"/>
      <w:r w:rsidRPr="008718B2">
        <w:rPr>
          <w:rFonts w:ascii="Verdana" w:eastAsia="Times New Roman" w:hAnsi="Verdana" w:cs="Times New Roman"/>
          <w:b/>
          <w:bCs/>
          <w:color w:val="004747"/>
          <w:kern w:val="36"/>
          <w:sz w:val="26"/>
          <w:szCs w:val="26"/>
        </w:rPr>
        <w:t>)</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Quechua is an </w:t>
      </w:r>
      <w:proofErr w:type="spellStart"/>
      <w:r w:rsidRPr="008718B2">
        <w:rPr>
          <w:rFonts w:ascii="Verdana" w:eastAsia="Times New Roman" w:hAnsi="Verdana" w:cs="Times New Roman"/>
          <w:color w:val="000000"/>
          <w:sz w:val="20"/>
          <w:szCs w:val="20"/>
        </w:rPr>
        <w:t>Amerind</w:t>
      </w:r>
      <w:proofErr w:type="spellEnd"/>
      <w:r w:rsidRPr="008718B2">
        <w:rPr>
          <w:rFonts w:ascii="Verdana" w:eastAsia="Times New Roman" w:hAnsi="Verdana" w:cs="Times New Roman"/>
          <w:color w:val="000000"/>
          <w:sz w:val="20"/>
          <w:szCs w:val="20"/>
        </w:rPr>
        <w:t xml:space="preserve"> language with about 8 million people in Bolivia, Peru, Ecuador, Colombia and Argentina. Quechua was the language of the Inca </w:t>
      </w:r>
      <w:proofErr w:type="gramStart"/>
      <w:r w:rsidRPr="008718B2">
        <w:rPr>
          <w:rFonts w:ascii="Verdana" w:eastAsia="Times New Roman" w:hAnsi="Verdana" w:cs="Times New Roman"/>
          <w:color w:val="000000"/>
          <w:sz w:val="20"/>
          <w:szCs w:val="20"/>
        </w:rPr>
        <w:t>empire</w:t>
      </w:r>
      <w:proofErr w:type="gramEnd"/>
      <w:r w:rsidRPr="008718B2">
        <w:rPr>
          <w:rFonts w:ascii="Verdana" w:eastAsia="Times New Roman" w:hAnsi="Verdana" w:cs="Times New Roman"/>
          <w:color w:val="000000"/>
          <w:sz w:val="20"/>
          <w:szCs w:val="20"/>
        </w:rPr>
        <w:t xml:space="preserve"> which was destroyed by the Spanish in the 16th century.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The Inca used a system of knotted strings known as </w:t>
      </w:r>
      <w:proofErr w:type="spellStart"/>
      <w:r w:rsidRPr="008718B2">
        <w:rPr>
          <w:rFonts w:ascii="Verdana" w:eastAsia="Times New Roman" w:hAnsi="Verdana" w:cs="Times New Roman"/>
          <w:i/>
          <w:iCs/>
          <w:color w:val="000000"/>
          <w:sz w:val="20"/>
        </w:rPr>
        <w:t>quipu</w:t>
      </w:r>
      <w:proofErr w:type="spellEnd"/>
      <w:r w:rsidRPr="008718B2">
        <w:rPr>
          <w:rFonts w:ascii="Verdana" w:eastAsia="Times New Roman" w:hAnsi="Verdana" w:cs="Times New Roman"/>
          <w:color w:val="000000"/>
          <w:sz w:val="20"/>
          <w:szCs w:val="20"/>
        </w:rPr>
        <w:t xml:space="preserve"> to send messages around their empire. The number and shape of the knots and the </w:t>
      </w:r>
      <w:proofErr w:type="spellStart"/>
      <w:r w:rsidRPr="008718B2">
        <w:rPr>
          <w:rFonts w:ascii="Verdana" w:eastAsia="Times New Roman" w:hAnsi="Verdana" w:cs="Times New Roman"/>
          <w:color w:val="000000"/>
          <w:sz w:val="20"/>
          <w:szCs w:val="20"/>
        </w:rPr>
        <w:t>colours</w:t>
      </w:r>
      <w:proofErr w:type="spellEnd"/>
      <w:r w:rsidRPr="008718B2">
        <w:rPr>
          <w:rFonts w:ascii="Verdana" w:eastAsia="Times New Roman" w:hAnsi="Verdana" w:cs="Times New Roman"/>
          <w:color w:val="000000"/>
          <w:sz w:val="20"/>
          <w:szCs w:val="20"/>
        </w:rPr>
        <w:t xml:space="preserve"> of the strings helped to remind messengers of the contents of the messages. Recent research suggests that the </w:t>
      </w:r>
      <w:proofErr w:type="spellStart"/>
      <w:r w:rsidRPr="008718B2">
        <w:rPr>
          <w:rFonts w:ascii="Verdana" w:eastAsia="Times New Roman" w:hAnsi="Verdana" w:cs="Times New Roman"/>
          <w:i/>
          <w:iCs/>
          <w:color w:val="000000"/>
          <w:sz w:val="20"/>
        </w:rPr>
        <w:t>quipu</w:t>
      </w:r>
      <w:proofErr w:type="spellEnd"/>
      <w:r w:rsidRPr="008718B2">
        <w:rPr>
          <w:rFonts w:ascii="Verdana" w:eastAsia="Times New Roman" w:hAnsi="Verdana" w:cs="Times New Roman"/>
          <w:color w:val="000000"/>
          <w:sz w:val="20"/>
          <w:szCs w:val="20"/>
        </w:rPr>
        <w:t xml:space="preserve"> might have been used not just as mnemonic devices but also to record the Quechua language phonetically. </w:t>
      </w:r>
    </w:p>
    <w:p w:rsidR="008718B2" w:rsidRPr="008718B2" w:rsidRDefault="008718B2" w:rsidP="008718B2">
      <w:pPr>
        <w:shd w:val="clear" w:color="auto" w:fill="FFFFFF"/>
        <w:spacing w:after="150" w:line="336" w:lineRule="atLeast"/>
        <w:rPr>
          <w:rFonts w:ascii="Verdana" w:eastAsia="Times New Roman" w:hAnsi="Verdana" w:cs="Times New Roman"/>
          <w:color w:val="000000"/>
          <w:sz w:val="20"/>
          <w:szCs w:val="20"/>
        </w:rPr>
      </w:pPr>
      <w:r w:rsidRPr="008718B2">
        <w:rPr>
          <w:rFonts w:ascii="Verdana" w:eastAsia="Times New Roman" w:hAnsi="Verdana" w:cs="Times New Roman"/>
          <w:color w:val="000000"/>
          <w:sz w:val="20"/>
          <w:szCs w:val="20"/>
        </w:rPr>
        <w:t xml:space="preserve">Quechua first appeared in print in 1560 in the form of a dictionary by Domingo de Santo </w:t>
      </w:r>
      <w:proofErr w:type="spellStart"/>
      <w:r w:rsidRPr="008718B2">
        <w:rPr>
          <w:rFonts w:ascii="Verdana" w:eastAsia="Times New Roman" w:hAnsi="Verdana" w:cs="Times New Roman"/>
          <w:color w:val="000000"/>
          <w:sz w:val="20"/>
          <w:szCs w:val="20"/>
        </w:rPr>
        <w:t>Tomás</w:t>
      </w:r>
      <w:proofErr w:type="spellEnd"/>
      <w:r w:rsidRPr="008718B2">
        <w:rPr>
          <w:rFonts w:ascii="Verdana" w:eastAsia="Times New Roman" w:hAnsi="Verdana" w:cs="Times New Roman"/>
          <w:color w:val="000000"/>
          <w:sz w:val="20"/>
          <w:szCs w:val="20"/>
        </w:rPr>
        <w:t xml:space="preserve">. Other early texts include collections of hymns by </w:t>
      </w:r>
      <w:proofErr w:type="spellStart"/>
      <w:r w:rsidRPr="008718B2">
        <w:rPr>
          <w:rFonts w:ascii="Verdana" w:eastAsia="Times New Roman" w:hAnsi="Verdana" w:cs="Times New Roman"/>
          <w:color w:val="000000"/>
          <w:sz w:val="20"/>
          <w:szCs w:val="20"/>
        </w:rPr>
        <w:t>Cristóbal</w:t>
      </w:r>
      <w:proofErr w:type="spellEnd"/>
      <w:r w:rsidRPr="008718B2">
        <w:rPr>
          <w:rFonts w:ascii="Verdana" w:eastAsia="Times New Roman" w:hAnsi="Verdana" w:cs="Times New Roman"/>
          <w:color w:val="000000"/>
          <w:sz w:val="20"/>
          <w:szCs w:val="20"/>
        </w:rPr>
        <w:t xml:space="preserve"> de Molina and a Quechua </w:t>
      </w:r>
      <w:proofErr w:type="spellStart"/>
      <w:r w:rsidRPr="008718B2">
        <w:rPr>
          <w:rFonts w:ascii="Verdana" w:eastAsia="Times New Roman" w:hAnsi="Verdana" w:cs="Times New Roman"/>
          <w:color w:val="000000"/>
          <w:sz w:val="20"/>
          <w:szCs w:val="20"/>
        </w:rPr>
        <w:t>cathechism</w:t>
      </w:r>
      <w:proofErr w:type="spellEnd"/>
      <w:r w:rsidRPr="008718B2">
        <w:rPr>
          <w:rFonts w:ascii="Verdana" w:eastAsia="Times New Roman" w:hAnsi="Verdana" w:cs="Times New Roman"/>
          <w:color w:val="000000"/>
          <w:sz w:val="20"/>
          <w:szCs w:val="20"/>
        </w:rPr>
        <w:t xml:space="preserve"> by </w:t>
      </w:r>
      <w:proofErr w:type="spellStart"/>
      <w:r w:rsidRPr="008718B2">
        <w:rPr>
          <w:rFonts w:ascii="Verdana" w:eastAsia="Times New Roman" w:hAnsi="Verdana" w:cs="Times New Roman"/>
          <w:color w:val="000000"/>
          <w:sz w:val="20"/>
          <w:szCs w:val="20"/>
        </w:rPr>
        <w:t>Juardo</w:t>
      </w:r>
      <w:proofErr w:type="spellEnd"/>
      <w:r w:rsidRPr="008718B2">
        <w:rPr>
          <w:rFonts w:ascii="Verdana" w:eastAsia="Times New Roman" w:hAnsi="Verdana" w:cs="Times New Roman"/>
          <w:color w:val="000000"/>
          <w:sz w:val="20"/>
          <w:szCs w:val="20"/>
        </w:rPr>
        <w:t xml:space="preserve"> Palomino. </w:t>
      </w:r>
    </w:p>
    <w:p w:rsidR="008718B2" w:rsidRDefault="00153C89" w:rsidP="00153C89">
      <w:r>
        <w:t>1.</w:t>
      </w:r>
      <w:r w:rsidR="008718B2">
        <w:t xml:space="preserve"> </w:t>
      </w:r>
      <w:proofErr w:type="gramStart"/>
      <w:r w:rsidR="008718B2">
        <w:rPr>
          <w:i/>
          <w:iCs/>
        </w:rPr>
        <w:t>puma</w:t>
      </w:r>
      <w:proofErr w:type="gramEnd"/>
    </w:p>
    <w:p w:rsidR="008718B2" w:rsidRDefault="009474E7" w:rsidP="008718B2">
      <w:pPr>
        <w:tabs>
          <w:tab w:val="left" w:pos="7785"/>
        </w:tabs>
      </w:pPr>
      <w:hyperlink r:id="rId35" w:history="1">
        <w:r w:rsidR="00FC4E5D" w:rsidRPr="00921AA9">
          <w:rPr>
            <w:rStyle w:val="Hyperlink"/>
          </w:rPr>
          <w:t>http://www.omniglot.com/writing/quechua.htm</w:t>
        </w:r>
      </w:hyperlink>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Default="00FC4E5D" w:rsidP="008718B2">
      <w:pPr>
        <w:tabs>
          <w:tab w:val="left" w:pos="7785"/>
        </w:tabs>
      </w:pPr>
    </w:p>
    <w:p w:rsidR="00FC4E5D" w:rsidRPr="0012516A" w:rsidRDefault="00FC4E5D" w:rsidP="00FC4E5D">
      <w:pPr>
        <w:spacing w:line="240" w:lineRule="auto"/>
        <w:contextualSpacing/>
        <w:jc w:val="center"/>
        <w:rPr>
          <w:rFonts w:ascii="Comic Sans MS" w:hAnsi="Comic Sans MS"/>
          <w:color w:val="000000" w:themeColor="text1"/>
          <w:sz w:val="20"/>
          <w:szCs w:val="20"/>
          <w:lang w:val="es-ES"/>
        </w:rPr>
      </w:pPr>
      <w:r w:rsidRPr="0012516A">
        <w:rPr>
          <w:rFonts w:ascii="Comic Sans MS" w:hAnsi="Comic Sans MS"/>
          <w:color w:val="000000" w:themeColor="text1"/>
          <w:sz w:val="20"/>
          <w:szCs w:val="20"/>
          <w:lang w:val="es-ES"/>
        </w:rPr>
        <w:lastRenderedPageBreak/>
        <w:t>EL GALLO PINTO (“</w:t>
      </w:r>
      <w:proofErr w:type="spellStart"/>
      <w:r w:rsidRPr="0012516A">
        <w:rPr>
          <w:rFonts w:ascii="Comic Sans MS" w:hAnsi="Comic Sans MS"/>
          <w:color w:val="000000" w:themeColor="text1"/>
          <w:sz w:val="20"/>
          <w:szCs w:val="20"/>
          <w:lang w:val="es-ES"/>
        </w:rPr>
        <w:t>painted</w:t>
      </w:r>
      <w:proofErr w:type="spellEnd"/>
      <w:r w:rsidRPr="0012516A">
        <w:rPr>
          <w:rFonts w:ascii="Comic Sans MS" w:hAnsi="Comic Sans MS"/>
          <w:color w:val="000000" w:themeColor="text1"/>
          <w:sz w:val="20"/>
          <w:szCs w:val="20"/>
          <w:lang w:val="es-ES"/>
        </w:rPr>
        <w:t xml:space="preserve"> </w:t>
      </w:r>
      <w:proofErr w:type="spellStart"/>
      <w:r w:rsidRPr="0012516A">
        <w:rPr>
          <w:rFonts w:ascii="Comic Sans MS" w:hAnsi="Comic Sans MS"/>
          <w:color w:val="000000" w:themeColor="text1"/>
          <w:sz w:val="20"/>
          <w:szCs w:val="20"/>
          <w:lang w:val="es-ES"/>
        </w:rPr>
        <w:t>rooster</w:t>
      </w:r>
      <w:proofErr w:type="spellEnd"/>
      <w:r w:rsidRPr="0012516A">
        <w:rPr>
          <w:rFonts w:ascii="Comic Sans MS" w:hAnsi="Comic Sans MS"/>
          <w:color w:val="000000" w:themeColor="text1"/>
          <w:sz w:val="20"/>
          <w:szCs w:val="20"/>
          <w:lang w:val="es-ES"/>
        </w:rPr>
        <w:t>” –Costa Rica)</w:t>
      </w:r>
    </w:p>
    <w:p w:rsidR="00FC4E5D" w:rsidRPr="0012516A" w:rsidRDefault="00FC4E5D" w:rsidP="00FC4E5D">
      <w:pPr>
        <w:pStyle w:val="NormalWeb"/>
        <w:contextualSpacing/>
        <w:rPr>
          <w:rFonts w:ascii="Comic Sans MS" w:hAnsi="Comic Sans MS"/>
          <w:color w:val="000000" w:themeColor="text1"/>
          <w:sz w:val="20"/>
          <w:szCs w:val="20"/>
          <w:lang w:val="es-ES"/>
        </w:rPr>
      </w:pPr>
      <w:proofErr w:type="spellStart"/>
      <w:r w:rsidRPr="0012516A">
        <w:rPr>
          <w:rFonts w:ascii="Comic Sans MS" w:hAnsi="Comic Sans MS"/>
          <w:color w:val="000000" w:themeColor="text1"/>
          <w:sz w:val="20"/>
          <w:szCs w:val="20"/>
          <w:lang w:val="es-ES"/>
        </w:rPr>
        <w:t>Ingredients</w:t>
      </w:r>
      <w:proofErr w:type="spellEnd"/>
      <w:r w:rsidRPr="0012516A">
        <w:rPr>
          <w:rFonts w:ascii="Comic Sans MS" w:hAnsi="Comic Sans MS"/>
          <w:color w:val="000000" w:themeColor="text1"/>
          <w:sz w:val="20"/>
          <w:szCs w:val="20"/>
          <w:lang w:val="es-ES"/>
        </w:rPr>
        <w:t>:</w:t>
      </w: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1 cup of cooked rice</w:t>
      </w:r>
      <w:r w:rsidRPr="0012516A">
        <w:rPr>
          <w:rFonts w:ascii="Comic Sans MS" w:hAnsi="Comic Sans MS"/>
          <w:color w:val="000000" w:themeColor="text1"/>
          <w:sz w:val="20"/>
          <w:szCs w:val="20"/>
        </w:rPr>
        <w:br/>
        <w:t>1 cup of cooked beans</w:t>
      </w:r>
      <w:r w:rsidRPr="0012516A">
        <w:rPr>
          <w:rFonts w:ascii="Comic Sans MS" w:hAnsi="Comic Sans MS"/>
          <w:color w:val="000000" w:themeColor="text1"/>
          <w:sz w:val="20"/>
          <w:szCs w:val="20"/>
        </w:rPr>
        <w:br/>
        <w:t>1 chopped onion (small)</w:t>
      </w:r>
      <w:r w:rsidRPr="0012516A">
        <w:rPr>
          <w:rFonts w:ascii="Comic Sans MS" w:hAnsi="Comic Sans MS"/>
          <w:color w:val="000000" w:themeColor="text1"/>
          <w:sz w:val="20"/>
          <w:szCs w:val="20"/>
        </w:rPr>
        <w:br/>
        <w:t>1 small chopped red pepper</w:t>
      </w:r>
      <w:r w:rsidRPr="0012516A">
        <w:rPr>
          <w:rFonts w:ascii="Comic Sans MS" w:hAnsi="Comic Sans MS"/>
          <w:color w:val="000000" w:themeColor="text1"/>
          <w:sz w:val="20"/>
          <w:szCs w:val="20"/>
        </w:rPr>
        <w:br/>
        <w:t>2 cloves of garlic chopped</w:t>
      </w:r>
      <w:r w:rsidRPr="0012516A">
        <w:rPr>
          <w:rFonts w:ascii="Comic Sans MS" w:hAnsi="Comic Sans MS"/>
          <w:color w:val="000000" w:themeColor="text1"/>
          <w:sz w:val="20"/>
          <w:szCs w:val="20"/>
        </w:rPr>
        <w:br/>
        <w:t xml:space="preserve">1 </w:t>
      </w:r>
      <w:proofErr w:type="spellStart"/>
      <w:r w:rsidRPr="0012516A">
        <w:rPr>
          <w:rFonts w:ascii="Comic Sans MS" w:hAnsi="Comic Sans MS"/>
          <w:color w:val="000000" w:themeColor="text1"/>
          <w:sz w:val="20"/>
          <w:szCs w:val="20"/>
        </w:rPr>
        <w:t>tbs</w:t>
      </w:r>
      <w:proofErr w:type="spellEnd"/>
      <w:r w:rsidRPr="0012516A">
        <w:rPr>
          <w:rFonts w:ascii="Comic Sans MS" w:hAnsi="Comic Sans MS"/>
          <w:color w:val="000000" w:themeColor="text1"/>
          <w:sz w:val="20"/>
          <w:szCs w:val="20"/>
        </w:rPr>
        <w:t xml:space="preserve"> oil</w:t>
      </w:r>
      <w:r w:rsidRPr="0012516A">
        <w:rPr>
          <w:rFonts w:ascii="Comic Sans MS" w:hAnsi="Comic Sans MS"/>
          <w:color w:val="000000" w:themeColor="text1"/>
          <w:sz w:val="20"/>
          <w:szCs w:val="20"/>
        </w:rPr>
        <w:br/>
        <w:t>¼ cup chopped cilantro</w:t>
      </w:r>
      <w:r w:rsidRPr="0012516A">
        <w:rPr>
          <w:rFonts w:ascii="Comic Sans MS" w:hAnsi="Comic Sans MS"/>
          <w:color w:val="000000" w:themeColor="text1"/>
          <w:sz w:val="20"/>
          <w:szCs w:val="20"/>
        </w:rPr>
        <w:br/>
        <w:t xml:space="preserve">4 Tbs. Salsa </w:t>
      </w:r>
      <w:proofErr w:type="spellStart"/>
      <w:r w:rsidRPr="0012516A">
        <w:rPr>
          <w:rFonts w:ascii="Comic Sans MS" w:hAnsi="Comic Sans MS"/>
          <w:color w:val="000000" w:themeColor="text1"/>
          <w:sz w:val="20"/>
          <w:szCs w:val="20"/>
        </w:rPr>
        <w:t>Lizano</w:t>
      </w:r>
      <w:proofErr w:type="spellEnd"/>
      <w:r w:rsidRPr="0012516A">
        <w:rPr>
          <w:rFonts w:ascii="Comic Sans MS" w:hAnsi="Comic Sans MS"/>
          <w:color w:val="000000" w:themeColor="text1"/>
          <w:sz w:val="20"/>
          <w:szCs w:val="20"/>
        </w:rPr>
        <w:t> </w:t>
      </w:r>
      <w:r w:rsidRPr="0012516A">
        <w:rPr>
          <w:rFonts w:ascii="Comic Sans MS" w:hAnsi="Comic Sans MS"/>
          <w:color w:val="000000" w:themeColor="text1"/>
          <w:sz w:val="20"/>
          <w:szCs w:val="20"/>
        </w:rPr>
        <w:br/>
        <w:t>Pinch of black pepper</w:t>
      </w:r>
      <w:r w:rsidRPr="0012516A">
        <w:rPr>
          <w:rFonts w:ascii="Comic Sans MS" w:hAnsi="Comic Sans MS"/>
          <w:color w:val="000000" w:themeColor="text1"/>
          <w:sz w:val="20"/>
          <w:szCs w:val="20"/>
        </w:rPr>
        <w:br/>
        <w:t xml:space="preserve">1 </w:t>
      </w:r>
      <w:proofErr w:type="spellStart"/>
      <w:r w:rsidRPr="0012516A">
        <w:rPr>
          <w:rFonts w:ascii="Comic Sans MS" w:hAnsi="Comic Sans MS"/>
          <w:color w:val="000000" w:themeColor="text1"/>
          <w:sz w:val="20"/>
          <w:szCs w:val="20"/>
        </w:rPr>
        <w:t>tbs</w:t>
      </w:r>
      <w:proofErr w:type="spellEnd"/>
      <w:r w:rsidRPr="0012516A">
        <w:rPr>
          <w:rFonts w:ascii="Comic Sans MS" w:hAnsi="Comic Sans MS"/>
          <w:color w:val="000000" w:themeColor="text1"/>
          <w:sz w:val="20"/>
          <w:szCs w:val="20"/>
        </w:rPr>
        <w:t xml:space="preserve"> seasoning</w:t>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Preparation</w:t>
      </w:r>
      <w:proofErr w:type="gramStart"/>
      <w:r w:rsidRPr="0012516A">
        <w:rPr>
          <w:rFonts w:ascii="Comic Sans MS" w:hAnsi="Comic Sans MS"/>
          <w:color w:val="000000" w:themeColor="text1"/>
          <w:sz w:val="20"/>
          <w:szCs w:val="20"/>
        </w:rPr>
        <w:t>:</w:t>
      </w:r>
      <w:proofErr w:type="gramEnd"/>
      <w:r w:rsidRPr="0012516A">
        <w:rPr>
          <w:rFonts w:ascii="Comic Sans MS" w:hAnsi="Comic Sans MS"/>
          <w:color w:val="000000" w:themeColor="text1"/>
          <w:sz w:val="20"/>
          <w:szCs w:val="20"/>
        </w:rPr>
        <w:br/>
        <w:t>1. Fry onion, red pepper, garlic, cilantro in the vegetable oil, about 3 minutes.</w:t>
      </w:r>
      <w:r w:rsidRPr="0012516A">
        <w:rPr>
          <w:rFonts w:ascii="Comic Sans MS" w:hAnsi="Comic Sans MS"/>
          <w:color w:val="000000" w:themeColor="text1"/>
          <w:sz w:val="20"/>
          <w:szCs w:val="20"/>
        </w:rPr>
        <w:br/>
        <w:t>2. Pour in the beans and add the sauce, black pepper and seasoning. Let it cook for a few minutes, but don’t let it dry out.</w:t>
      </w:r>
      <w:r w:rsidRPr="0012516A">
        <w:rPr>
          <w:rFonts w:ascii="Comic Sans MS" w:hAnsi="Comic Sans MS"/>
          <w:color w:val="000000" w:themeColor="text1"/>
          <w:sz w:val="20"/>
          <w:szCs w:val="20"/>
        </w:rPr>
        <w:br/>
        <w:t>3. Pour in the cooked rice and mix it with the beans</w:t>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Enjoy with</w:t>
      </w:r>
      <w:proofErr w:type="gramStart"/>
      <w:r w:rsidRPr="0012516A">
        <w:rPr>
          <w:rFonts w:ascii="Comic Sans MS" w:hAnsi="Comic Sans MS"/>
          <w:color w:val="000000" w:themeColor="text1"/>
          <w:sz w:val="20"/>
          <w:szCs w:val="20"/>
        </w:rPr>
        <w:t>:</w:t>
      </w:r>
      <w:proofErr w:type="gramEnd"/>
      <w:r w:rsidRPr="0012516A">
        <w:rPr>
          <w:rFonts w:ascii="Comic Sans MS" w:hAnsi="Comic Sans MS"/>
          <w:color w:val="000000" w:themeColor="text1"/>
          <w:sz w:val="20"/>
          <w:szCs w:val="20"/>
        </w:rPr>
        <w:br/>
        <w:t>Sour Cream</w:t>
      </w:r>
      <w:r w:rsidRPr="0012516A">
        <w:rPr>
          <w:rFonts w:ascii="Comic Sans MS" w:hAnsi="Comic Sans MS"/>
          <w:color w:val="000000" w:themeColor="text1"/>
          <w:sz w:val="20"/>
          <w:szCs w:val="20"/>
        </w:rPr>
        <w:br/>
      </w:r>
      <w:proofErr w:type="spellStart"/>
      <w:r w:rsidRPr="0012516A">
        <w:rPr>
          <w:rFonts w:ascii="Comic Sans MS" w:hAnsi="Comic Sans MS"/>
          <w:color w:val="000000" w:themeColor="text1"/>
          <w:sz w:val="20"/>
          <w:szCs w:val="20"/>
        </w:rPr>
        <w:t>Platanos</w:t>
      </w:r>
      <w:proofErr w:type="spellEnd"/>
      <w:r w:rsidRPr="0012516A">
        <w:rPr>
          <w:rFonts w:ascii="Comic Sans MS" w:hAnsi="Comic Sans MS"/>
          <w:color w:val="000000" w:themeColor="text1"/>
          <w:sz w:val="20"/>
          <w:szCs w:val="20"/>
        </w:rPr>
        <w:t xml:space="preserve"> </w:t>
      </w:r>
      <w:proofErr w:type="spellStart"/>
      <w:r w:rsidRPr="0012516A">
        <w:rPr>
          <w:rFonts w:ascii="Comic Sans MS" w:hAnsi="Comic Sans MS"/>
          <w:color w:val="000000" w:themeColor="text1"/>
          <w:sz w:val="20"/>
          <w:szCs w:val="20"/>
        </w:rPr>
        <w:t>maduros</w:t>
      </w:r>
      <w:proofErr w:type="spellEnd"/>
      <w:r w:rsidRPr="0012516A">
        <w:rPr>
          <w:rFonts w:ascii="Comic Sans MS" w:hAnsi="Comic Sans MS"/>
          <w:color w:val="000000" w:themeColor="text1"/>
          <w:sz w:val="20"/>
          <w:szCs w:val="20"/>
        </w:rPr>
        <w:br/>
        <w:t>Eggs (fried or scrambled )</w:t>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Cultural notes:</w:t>
      </w:r>
    </w:p>
    <w:p w:rsidR="00FC4E5D" w:rsidRPr="0012516A" w:rsidRDefault="00FC4E5D" w:rsidP="00FC4E5D">
      <w:pPr>
        <w:pStyle w:val="NormalWeb"/>
        <w:rPr>
          <w:rFonts w:ascii="Comic Sans MS" w:hAnsi="Comic Sans MS"/>
          <w:color w:val="000000" w:themeColor="text1"/>
          <w:sz w:val="20"/>
          <w:szCs w:val="20"/>
        </w:rPr>
      </w:pPr>
      <w:r w:rsidRPr="0012516A">
        <w:rPr>
          <w:rFonts w:ascii="Comic Sans MS" w:hAnsi="Comic Sans MS"/>
          <w:color w:val="000000" w:themeColor="text1"/>
          <w:sz w:val="20"/>
          <w:szCs w:val="20"/>
        </w:rPr>
        <w:t xml:space="preserve">When the beans and rice are combined, the rice gets colored by the </w:t>
      </w:r>
      <w:proofErr w:type="gramStart"/>
      <w:r w:rsidRPr="0012516A">
        <w:rPr>
          <w:rFonts w:ascii="Comic Sans MS" w:hAnsi="Comic Sans MS"/>
          <w:color w:val="000000" w:themeColor="text1"/>
          <w:sz w:val="20"/>
          <w:szCs w:val="20"/>
        </w:rPr>
        <w:t>beans,</w:t>
      </w:r>
      <w:proofErr w:type="gramEnd"/>
      <w:r w:rsidRPr="0012516A">
        <w:rPr>
          <w:rFonts w:ascii="Comic Sans MS" w:hAnsi="Comic Sans MS"/>
          <w:color w:val="000000" w:themeColor="text1"/>
          <w:sz w:val="20"/>
          <w:szCs w:val="20"/>
        </w:rPr>
        <w:t xml:space="preserve"> and the mix results in a multi-colored, or speckled appearance.  It is also traditionally believed to have developed to conceal the lack of meat in the dish, either because it is unavailable or too expensive. So the host serves a dish hoping that those eating it will be fooled into believing it contains chicken, the lack of which being disguised by the texture and speckled appearance of the bean and rice mixture. Those eating are rarely fooled, however, so the pejorative name "</w:t>
      </w:r>
      <w:proofErr w:type="spellStart"/>
      <w:r w:rsidRPr="0012516A">
        <w:rPr>
          <w:rFonts w:ascii="Comic Sans MS" w:hAnsi="Comic Sans MS"/>
          <w:color w:val="000000" w:themeColor="text1"/>
          <w:sz w:val="20"/>
          <w:szCs w:val="20"/>
        </w:rPr>
        <w:t>gallo</w:t>
      </w:r>
      <w:proofErr w:type="spellEnd"/>
      <w:r w:rsidRPr="0012516A">
        <w:rPr>
          <w:rFonts w:ascii="Comic Sans MS" w:hAnsi="Comic Sans MS"/>
          <w:color w:val="000000" w:themeColor="text1"/>
          <w:sz w:val="20"/>
          <w:szCs w:val="20"/>
        </w:rPr>
        <w:t xml:space="preserve"> pinto" suggesting the dish has been merely "painted rooster" arose.</w:t>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9474E7" w:rsidP="00FC4E5D">
      <w:pPr>
        <w:pStyle w:val="NormalWeb"/>
        <w:contextualSpacing/>
        <w:rPr>
          <w:rFonts w:ascii="Comic Sans MS" w:hAnsi="Comic Sans MS"/>
          <w:color w:val="000000" w:themeColor="text1"/>
          <w:sz w:val="20"/>
          <w:szCs w:val="20"/>
        </w:rPr>
      </w:pPr>
      <w:hyperlink r:id="rId36" w:history="1">
        <w:r w:rsidR="00FC4E5D" w:rsidRPr="0012516A">
          <w:rPr>
            <w:rStyle w:val="Hyperlink"/>
            <w:rFonts w:ascii="Comic Sans MS" w:hAnsi="Comic Sans MS"/>
            <w:color w:val="000000" w:themeColor="text1"/>
            <w:sz w:val="20"/>
            <w:szCs w:val="20"/>
          </w:rPr>
          <w:t>http://blog.therealcostarica.com/2005/12/02/yum-gallo-pinto/</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pStyle w:val="NormalWeb"/>
        <w:contextualSpacing/>
        <w:rPr>
          <w:rFonts w:ascii="Comic Sans MS" w:hAnsi="Comic Sans MS"/>
          <w:color w:val="000000" w:themeColor="text1"/>
          <w:sz w:val="20"/>
          <w:szCs w:val="20"/>
        </w:rPr>
      </w:pPr>
      <w:r w:rsidRPr="0012516A">
        <w:rPr>
          <w:noProof/>
          <w:color w:val="000000" w:themeColor="text1"/>
          <w:sz w:val="20"/>
          <w:szCs w:val="20"/>
        </w:rPr>
        <w:lastRenderedPageBreak/>
        <w:drawing>
          <wp:inline distT="0" distB="0" distL="0" distR="0">
            <wp:extent cx="5943600" cy="4465909"/>
            <wp:effectExtent l="19050" t="0" r="0" b="0"/>
            <wp:docPr id="4" name="Picture 4" descr="http://static.panoramio.com/photos/original/230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anoramio.com/photos/original/2307793.jpg"/>
                    <pic:cNvPicPr>
                      <a:picLocks noChangeAspect="1" noChangeArrowheads="1"/>
                    </pic:cNvPicPr>
                  </pic:nvPicPr>
                  <pic:blipFill>
                    <a:blip r:embed="rId37" cstate="print"/>
                    <a:srcRect/>
                    <a:stretch>
                      <a:fillRect/>
                    </a:stretch>
                  </pic:blipFill>
                  <pic:spPr bwMode="auto">
                    <a:xfrm>
                      <a:off x="0" y="0"/>
                      <a:ext cx="5943600" cy="4465909"/>
                    </a:xfrm>
                    <a:prstGeom prst="rect">
                      <a:avLst/>
                    </a:prstGeom>
                    <a:noFill/>
                    <a:ln w="9525">
                      <a:noFill/>
                      <a:miter lim="800000"/>
                      <a:headEnd/>
                      <a:tailEnd/>
                    </a:ln>
                  </pic:spPr>
                </pic:pic>
              </a:graphicData>
            </a:graphic>
          </wp:inline>
        </w:drawing>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9474E7" w:rsidP="00FC4E5D">
      <w:pPr>
        <w:pStyle w:val="NormalWeb"/>
        <w:contextualSpacing/>
        <w:rPr>
          <w:rFonts w:ascii="Comic Sans MS" w:hAnsi="Comic Sans MS"/>
          <w:color w:val="000000" w:themeColor="text1"/>
          <w:sz w:val="20"/>
          <w:szCs w:val="20"/>
        </w:rPr>
      </w:pPr>
      <w:hyperlink r:id="rId38" w:history="1">
        <w:r w:rsidR="00FC4E5D" w:rsidRPr="0012516A">
          <w:rPr>
            <w:rStyle w:val="Hyperlink"/>
            <w:rFonts w:ascii="Comic Sans MS" w:hAnsi="Comic Sans MS"/>
            <w:color w:val="000000" w:themeColor="text1"/>
            <w:sz w:val="20"/>
            <w:szCs w:val="20"/>
          </w:rPr>
          <w:t>http://v14.lscache4.c.bigcache.googleapis.com/static.panoramio.com/photos/original/2307793.jpg</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spacing w:before="100" w:beforeAutospacing="1" w:after="100" w:afterAutospacing="1" w:line="240" w:lineRule="auto"/>
        <w:contextualSpacing/>
        <w:jc w:val="center"/>
        <w:outlineLvl w:val="1"/>
        <w:rPr>
          <w:rFonts w:ascii="Comic Sans MS" w:eastAsia="Times New Roman" w:hAnsi="Comic Sans MS" w:cs="Times New Roman"/>
          <w:bCs/>
          <w:color w:val="000000" w:themeColor="text1"/>
          <w:sz w:val="20"/>
          <w:szCs w:val="20"/>
        </w:rPr>
      </w:pPr>
      <w:r w:rsidRPr="0012516A">
        <w:rPr>
          <w:rFonts w:ascii="Comic Sans MS" w:eastAsia="Times New Roman" w:hAnsi="Comic Sans MS" w:cs="Times New Roman"/>
          <w:bCs/>
          <w:color w:val="000000" w:themeColor="text1"/>
          <w:sz w:val="20"/>
          <w:szCs w:val="20"/>
        </w:rPr>
        <w:lastRenderedPageBreak/>
        <w:t>PAELLA (</w:t>
      </w:r>
      <w:proofErr w:type="spellStart"/>
      <w:r w:rsidRPr="0012516A">
        <w:rPr>
          <w:rFonts w:ascii="Comic Sans MS" w:eastAsia="Times New Roman" w:hAnsi="Comic Sans MS" w:cs="Times New Roman"/>
          <w:bCs/>
          <w:color w:val="000000" w:themeColor="text1"/>
          <w:sz w:val="20"/>
          <w:szCs w:val="20"/>
        </w:rPr>
        <w:t>España</w:t>
      </w:r>
      <w:proofErr w:type="spellEnd"/>
      <w:r w:rsidRPr="0012516A">
        <w:rPr>
          <w:rFonts w:ascii="Comic Sans MS" w:eastAsia="Times New Roman" w:hAnsi="Comic Sans MS" w:cs="Times New Roman"/>
          <w:bCs/>
          <w:color w:val="000000" w:themeColor="text1"/>
          <w:sz w:val="20"/>
          <w:szCs w:val="20"/>
        </w:rPr>
        <w:t>)</w:t>
      </w:r>
    </w:p>
    <w:p w:rsidR="00FC4E5D" w:rsidRPr="0012516A" w:rsidRDefault="00FC4E5D" w:rsidP="00FC4E5D">
      <w:pPr>
        <w:spacing w:before="100" w:beforeAutospacing="1" w:after="100" w:afterAutospacing="1" w:line="240" w:lineRule="auto"/>
        <w:contextualSpacing/>
        <w:outlineLvl w:val="1"/>
        <w:rPr>
          <w:rFonts w:ascii="Comic Sans MS" w:eastAsia="Times New Roman" w:hAnsi="Comic Sans MS" w:cs="Times New Roman"/>
          <w:bCs/>
          <w:color w:val="000000" w:themeColor="text1"/>
          <w:sz w:val="20"/>
          <w:szCs w:val="20"/>
        </w:rPr>
      </w:pPr>
      <w:r w:rsidRPr="0012516A">
        <w:rPr>
          <w:rFonts w:ascii="Comic Sans MS" w:eastAsia="Times New Roman" w:hAnsi="Comic Sans MS" w:cs="Times New Roman"/>
          <w:bCs/>
          <w:color w:val="000000" w:themeColor="text1"/>
          <w:sz w:val="20"/>
          <w:szCs w:val="20"/>
        </w:rPr>
        <w:t>Ingredients:</w:t>
      </w:r>
    </w:p>
    <w:p w:rsidR="00FC4E5D" w:rsidRPr="0012516A" w:rsidRDefault="00FC4E5D" w:rsidP="00FC4E5D">
      <w:pPr>
        <w:spacing w:before="100" w:beforeAutospacing="1" w:after="100" w:afterAutospacing="1" w:line="240" w:lineRule="auto"/>
        <w:contextualSpacing/>
        <w:outlineLvl w:val="1"/>
        <w:rPr>
          <w:rFonts w:ascii="Comic Sans MS" w:eastAsia="Times New Roman" w:hAnsi="Comic Sans MS" w:cs="Times New Roman"/>
          <w:color w:val="000000" w:themeColor="text1"/>
          <w:sz w:val="20"/>
          <w:szCs w:val="20"/>
        </w:rPr>
      </w:pPr>
      <w:r w:rsidRPr="0012516A">
        <w:rPr>
          <w:rFonts w:ascii="Comic Sans MS" w:eastAsia="Times New Roman" w:hAnsi="Comic Sans MS" w:cs="Times New Roman"/>
          <w:color w:val="000000" w:themeColor="text1"/>
          <w:sz w:val="20"/>
          <w:szCs w:val="20"/>
        </w:rPr>
        <w:t>½ lbs cuttlefish</w:t>
      </w:r>
      <w:r w:rsidRPr="0012516A">
        <w:rPr>
          <w:rFonts w:ascii="Comic Sans MS" w:eastAsia="Times New Roman" w:hAnsi="Comic Sans MS" w:cs="Times New Roman"/>
          <w:color w:val="000000" w:themeColor="text1"/>
          <w:sz w:val="20"/>
          <w:szCs w:val="20"/>
        </w:rPr>
        <w:br/>
        <w:t>½ lbs calamari (squid)</w:t>
      </w:r>
      <w:r w:rsidRPr="0012516A">
        <w:rPr>
          <w:rFonts w:ascii="Comic Sans MS" w:eastAsia="Times New Roman" w:hAnsi="Comic Sans MS" w:cs="Times New Roman"/>
          <w:color w:val="000000" w:themeColor="text1"/>
          <w:sz w:val="20"/>
          <w:szCs w:val="20"/>
        </w:rPr>
        <w:br/>
        <w:t>8 big jumbo shrimp</w:t>
      </w:r>
      <w:r w:rsidRPr="0012516A">
        <w:rPr>
          <w:rFonts w:ascii="Comic Sans MS" w:eastAsia="Times New Roman" w:hAnsi="Comic Sans MS" w:cs="Times New Roman"/>
          <w:color w:val="000000" w:themeColor="text1"/>
          <w:sz w:val="20"/>
          <w:szCs w:val="20"/>
        </w:rPr>
        <w:br/>
        <w:t>4 spiny lobsters, crayfish or smaller lobsters</w:t>
      </w:r>
      <w:r w:rsidRPr="0012516A">
        <w:rPr>
          <w:rFonts w:ascii="Comic Sans MS" w:eastAsia="Times New Roman" w:hAnsi="Comic Sans MS" w:cs="Times New Roman"/>
          <w:color w:val="000000" w:themeColor="text1"/>
          <w:sz w:val="20"/>
          <w:szCs w:val="20"/>
        </w:rPr>
        <w:br/>
        <w:t>12 fresh mussels</w:t>
      </w:r>
      <w:r w:rsidRPr="0012516A">
        <w:rPr>
          <w:rFonts w:ascii="Comic Sans MS" w:eastAsia="Times New Roman" w:hAnsi="Comic Sans MS" w:cs="Times New Roman"/>
          <w:color w:val="000000" w:themeColor="text1"/>
          <w:sz w:val="20"/>
          <w:szCs w:val="20"/>
        </w:rPr>
        <w:br/>
        <w:t>2-3 fresh oysters</w:t>
      </w:r>
      <w:r w:rsidRPr="0012516A">
        <w:rPr>
          <w:rFonts w:ascii="Comic Sans MS" w:eastAsia="Times New Roman" w:hAnsi="Comic Sans MS" w:cs="Times New Roman"/>
          <w:color w:val="000000" w:themeColor="text1"/>
          <w:sz w:val="20"/>
          <w:szCs w:val="20"/>
        </w:rPr>
        <w:br/>
        <w:t>1 tablespoon of sweet paprika</w:t>
      </w:r>
      <w:r w:rsidRPr="0012516A">
        <w:rPr>
          <w:rFonts w:ascii="Comic Sans MS" w:eastAsia="Times New Roman" w:hAnsi="Comic Sans MS" w:cs="Times New Roman"/>
          <w:color w:val="000000" w:themeColor="text1"/>
          <w:sz w:val="20"/>
          <w:szCs w:val="20"/>
        </w:rPr>
        <w:br/>
        <w:t>Olive oil</w:t>
      </w:r>
      <w:r w:rsidRPr="0012516A">
        <w:rPr>
          <w:rFonts w:ascii="Comic Sans MS" w:eastAsia="Times New Roman" w:hAnsi="Comic Sans MS" w:cs="Times New Roman"/>
          <w:color w:val="000000" w:themeColor="text1"/>
          <w:sz w:val="20"/>
          <w:szCs w:val="20"/>
        </w:rPr>
        <w:br/>
        <w:t>8 tablespoons of tomatoes, cut into pieces</w:t>
      </w:r>
      <w:r w:rsidRPr="0012516A">
        <w:rPr>
          <w:rFonts w:ascii="Comic Sans MS" w:eastAsia="Times New Roman" w:hAnsi="Comic Sans MS" w:cs="Times New Roman"/>
          <w:color w:val="000000" w:themeColor="text1"/>
          <w:sz w:val="20"/>
          <w:szCs w:val="20"/>
        </w:rPr>
        <w:br/>
        <w:t>Saffron</w:t>
      </w:r>
      <w:r w:rsidRPr="0012516A">
        <w:rPr>
          <w:rFonts w:ascii="Comic Sans MS" w:eastAsia="Times New Roman" w:hAnsi="Comic Sans MS" w:cs="Times New Roman"/>
          <w:color w:val="000000" w:themeColor="text1"/>
          <w:sz w:val="20"/>
          <w:szCs w:val="20"/>
        </w:rPr>
        <w:br/>
        <w:t>2 ½ cups of rice</w:t>
      </w:r>
      <w:r w:rsidRPr="0012516A">
        <w:rPr>
          <w:rFonts w:ascii="Comic Sans MS" w:eastAsia="Times New Roman" w:hAnsi="Comic Sans MS" w:cs="Times New Roman"/>
          <w:color w:val="000000" w:themeColor="text1"/>
          <w:sz w:val="20"/>
          <w:szCs w:val="20"/>
        </w:rPr>
        <w:br/>
        <w:t>2-3 garlic cloves</w:t>
      </w:r>
      <w:r w:rsidRPr="0012516A">
        <w:rPr>
          <w:rFonts w:ascii="Comic Sans MS" w:eastAsia="Times New Roman" w:hAnsi="Comic Sans MS" w:cs="Times New Roman"/>
          <w:color w:val="000000" w:themeColor="text1"/>
          <w:sz w:val="20"/>
          <w:szCs w:val="20"/>
        </w:rPr>
        <w:br/>
        <w:t>1 – 1 ½ liters of fish soup</w:t>
      </w:r>
    </w:p>
    <w:p w:rsidR="00FC4E5D" w:rsidRPr="0012516A" w:rsidRDefault="00FC4E5D" w:rsidP="00FC4E5D">
      <w:pPr>
        <w:spacing w:before="100" w:beforeAutospacing="1" w:after="100" w:afterAutospacing="1" w:line="240" w:lineRule="auto"/>
        <w:contextualSpacing/>
        <w:outlineLvl w:val="1"/>
        <w:rPr>
          <w:rFonts w:ascii="Comic Sans MS" w:eastAsia="Times New Roman" w:hAnsi="Comic Sans MS" w:cs="Times New Roman"/>
          <w:bCs/>
          <w:color w:val="000000" w:themeColor="text1"/>
          <w:sz w:val="20"/>
          <w:szCs w:val="20"/>
        </w:rPr>
      </w:pPr>
    </w:p>
    <w:p w:rsidR="00FC4E5D" w:rsidRPr="0012516A" w:rsidRDefault="00FC4E5D" w:rsidP="00FC4E5D">
      <w:pPr>
        <w:spacing w:before="100" w:beforeAutospacing="1" w:after="100" w:afterAutospacing="1" w:line="240" w:lineRule="auto"/>
        <w:contextualSpacing/>
        <w:outlineLvl w:val="1"/>
        <w:rPr>
          <w:rFonts w:ascii="Comic Sans MS" w:eastAsia="Times New Roman" w:hAnsi="Comic Sans MS" w:cs="Times New Roman"/>
          <w:bCs/>
          <w:color w:val="000000" w:themeColor="text1"/>
          <w:sz w:val="20"/>
          <w:szCs w:val="20"/>
        </w:rPr>
      </w:pPr>
      <w:r w:rsidRPr="0012516A">
        <w:rPr>
          <w:rFonts w:ascii="Comic Sans MS" w:eastAsia="Times New Roman" w:hAnsi="Comic Sans MS" w:cs="Times New Roman"/>
          <w:bCs/>
          <w:color w:val="000000" w:themeColor="text1"/>
          <w:sz w:val="20"/>
          <w:szCs w:val="20"/>
        </w:rPr>
        <w:t>Preparation:</w:t>
      </w:r>
    </w:p>
    <w:p w:rsidR="00FC4E5D" w:rsidRPr="0012516A" w:rsidRDefault="00FC4E5D" w:rsidP="00FC4E5D">
      <w:pPr>
        <w:spacing w:before="100" w:beforeAutospacing="1" w:after="100" w:afterAutospacing="1" w:line="240" w:lineRule="auto"/>
        <w:contextualSpacing/>
        <w:rPr>
          <w:rFonts w:ascii="Comic Sans MS" w:eastAsia="Times New Roman" w:hAnsi="Comic Sans MS" w:cs="Times New Roman"/>
          <w:color w:val="000000" w:themeColor="text1"/>
          <w:sz w:val="20"/>
          <w:szCs w:val="20"/>
        </w:rPr>
      </w:pPr>
      <w:r w:rsidRPr="0012516A">
        <w:rPr>
          <w:rFonts w:ascii="Comic Sans MS" w:eastAsia="Times New Roman" w:hAnsi="Comic Sans MS" w:cs="Times New Roman"/>
          <w:color w:val="000000" w:themeColor="text1"/>
          <w:sz w:val="20"/>
          <w:szCs w:val="20"/>
        </w:rPr>
        <w:t>The fish soup is ideally to be prepared at home, using the head and tail of a fish, some onion, laurel, salt and one tomato. Calamari and cuttlefish are cut into pieces.</w:t>
      </w:r>
    </w:p>
    <w:p w:rsidR="00FC4E5D" w:rsidRPr="0012516A" w:rsidRDefault="00FC4E5D" w:rsidP="00FC4E5D">
      <w:pPr>
        <w:spacing w:before="100" w:beforeAutospacing="1" w:after="100" w:afterAutospacing="1" w:line="240" w:lineRule="auto"/>
        <w:contextualSpacing/>
        <w:rPr>
          <w:rFonts w:ascii="Comic Sans MS" w:eastAsia="Times New Roman" w:hAnsi="Comic Sans MS" w:cs="Times New Roman"/>
          <w:color w:val="000000" w:themeColor="text1"/>
          <w:sz w:val="20"/>
          <w:szCs w:val="20"/>
        </w:rPr>
      </w:pPr>
      <w:r w:rsidRPr="0012516A">
        <w:rPr>
          <w:rFonts w:ascii="Comic Sans MS" w:eastAsia="Times New Roman" w:hAnsi="Comic Sans MS" w:cs="Times New Roman"/>
          <w:color w:val="000000" w:themeColor="text1"/>
          <w:sz w:val="20"/>
          <w:szCs w:val="20"/>
        </w:rPr>
        <w:t>Give the oil into a pan and warm it. Add the shrimp and crayfish and fry them for 2 – 3 minutes. Set them aside afterwards. In the very same oil fry the cuttlefish and the calamari (squid). When they turn golden add the tomatoes and the minced garlic. Let them fry until they become darker. After that add the paprika, stir everything and add the rice.</w:t>
      </w:r>
    </w:p>
    <w:p w:rsidR="00FC4E5D" w:rsidRPr="0012516A" w:rsidRDefault="00FC4E5D" w:rsidP="00FC4E5D">
      <w:pPr>
        <w:spacing w:before="100" w:beforeAutospacing="1" w:after="100" w:afterAutospacing="1" w:line="240" w:lineRule="auto"/>
        <w:contextualSpacing/>
        <w:rPr>
          <w:rFonts w:ascii="Comic Sans MS" w:eastAsia="Times New Roman" w:hAnsi="Comic Sans MS" w:cs="Times New Roman"/>
          <w:color w:val="000000" w:themeColor="text1"/>
          <w:sz w:val="20"/>
          <w:szCs w:val="20"/>
        </w:rPr>
      </w:pPr>
      <w:r w:rsidRPr="0012516A">
        <w:rPr>
          <w:rFonts w:ascii="Comic Sans MS" w:eastAsia="Times New Roman" w:hAnsi="Comic Sans MS" w:cs="Times New Roman"/>
          <w:color w:val="000000" w:themeColor="text1"/>
          <w:sz w:val="20"/>
          <w:szCs w:val="20"/>
        </w:rPr>
        <w:t>Stir very well for one minute, pour the warm fish soup over it and add another clove of minced garlic.</w:t>
      </w:r>
      <w:r w:rsidRPr="0012516A">
        <w:rPr>
          <w:rFonts w:ascii="Comic Sans MS" w:eastAsia="Times New Roman" w:hAnsi="Comic Sans MS" w:cs="Times New Roman"/>
          <w:color w:val="000000" w:themeColor="text1"/>
          <w:sz w:val="20"/>
          <w:szCs w:val="20"/>
        </w:rPr>
        <w:br/>
        <w:t xml:space="preserve">Let the rice at medium to high heat. </w:t>
      </w:r>
      <w:proofErr w:type="gramStart"/>
      <w:r w:rsidRPr="0012516A">
        <w:rPr>
          <w:rFonts w:ascii="Comic Sans MS" w:eastAsia="Times New Roman" w:hAnsi="Comic Sans MS" w:cs="Times New Roman"/>
          <w:color w:val="000000" w:themeColor="text1"/>
          <w:sz w:val="20"/>
          <w:szCs w:val="20"/>
        </w:rPr>
        <w:t>After some 10 minutes add the shrimp and crayfish, the mussels and the oysters.</w:t>
      </w:r>
      <w:proofErr w:type="gramEnd"/>
      <w:r w:rsidRPr="0012516A">
        <w:rPr>
          <w:rFonts w:ascii="Comic Sans MS" w:eastAsia="Times New Roman" w:hAnsi="Comic Sans MS" w:cs="Times New Roman"/>
          <w:color w:val="000000" w:themeColor="text1"/>
          <w:sz w:val="20"/>
          <w:szCs w:val="20"/>
        </w:rPr>
        <w:t xml:space="preserve"> Let them cook for another 5 minutes.</w:t>
      </w:r>
    </w:p>
    <w:p w:rsidR="00FC4E5D" w:rsidRPr="0012516A" w:rsidRDefault="009474E7" w:rsidP="00FC4E5D">
      <w:pPr>
        <w:pStyle w:val="NormalWeb"/>
        <w:contextualSpacing/>
        <w:rPr>
          <w:rFonts w:ascii="Comic Sans MS" w:hAnsi="Comic Sans MS"/>
          <w:color w:val="000000" w:themeColor="text1"/>
          <w:sz w:val="20"/>
          <w:szCs w:val="20"/>
        </w:rPr>
      </w:pPr>
      <w:hyperlink r:id="rId39" w:history="1">
        <w:r w:rsidR="00FC4E5D" w:rsidRPr="0012516A">
          <w:rPr>
            <w:rStyle w:val="Hyperlink"/>
            <w:rFonts w:ascii="Comic Sans MS" w:hAnsi="Comic Sans MS"/>
            <w:color w:val="000000" w:themeColor="text1"/>
            <w:sz w:val="20"/>
            <w:szCs w:val="20"/>
          </w:rPr>
          <w:t>http://www.paellarecipe.org/55/paella-dish-recipe/</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pStyle w:val="NormalWeb"/>
        <w:contextualSpacing/>
        <w:rPr>
          <w:rFonts w:ascii="Comic Sans MS" w:hAnsi="Comic Sans MS"/>
          <w:color w:val="000000" w:themeColor="text1"/>
          <w:sz w:val="20"/>
          <w:szCs w:val="20"/>
        </w:rPr>
      </w:pPr>
      <w:r w:rsidRPr="0012516A">
        <w:rPr>
          <w:noProof/>
          <w:color w:val="000000" w:themeColor="text1"/>
          <w:sz w:val="20"/>
          <w:szCs w:val="20"/>
        </w:rPr>
        <w:lastRenderedPageBreak/>
        <w:drawing>
          <wp:inline distT="0" distB="0" distL="0" distR="0">
            <wp:extent cx="5835797" cy="4380931"/>
            <wp:effectExtent l="19050" t="0" r="0" b="0"/>
            <wp:docPr id="2" name="Picture 7" descr="http://1.bp.blogspot.com/-1Lcf5MieYPc/Tiki-DqGKFI/AAAAAAAABHA/sozvGJVe7IY/s1600/pa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1Lcf5MieYPc/Tiki-DqGKFI/AAAAAAAABHA/sozvGJVe7IY/s1600/paella.jpg"/>
                    <pic:cNvPicPr>
                      <a:picLocks noChangeAspect="1" noChangeArrowheads="1"/>
                    </pic:cNvPicPr>
                  </pic:nvPicPr>
                  <pic:blipFill>
                    <a:blip r:embed="rId40" cstate="print"/>
                    <a:srcRect/>
                    <a:stretch>
                      <a:fillRect/>
                    </a:stretch>
                  </pic:blipFill>
                  <pic:spPr bwMode="auto">
                    <a:xfrm>
                      <a:off x="0" y="0"/>
                      <a:ext cx="5842899" cy="4386263"/>
                    </a:xfrm>
                    <a:prstGeom prst="rect">
                      <a:avLst/>
                    </a:prstGeom>
                    <a:noFill/>
                    <a:ln w="9525">
                      <a:noFill/>
                      <a:miter lim="800000"/>
                      <a:headEnd/>
                      <a:tailEnd/>
                    </a:ln>
                  </pic:spPr>
                </pic:pic>
              </a:graphicData>
            </a:graphic>
          </wp:inline>
        </w:drawing>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9474E7" w:rsidP="00FC4E5D">
      <w:pPr>
        <w:pStyle w:val="NormalWeb"/>
        <w:contextualSpacing/>
        <w:rPr>
          <w:rFonts w:ascii="Comic Sans MS" w:hAnsi="Comic Sans MS"/>
          <w:color w:val="000000" w:themeColor="text1"/>
          <w:sz w:val="20"/>
          <w:szCs w:val="20"/>
        </w:rPr>
      </w:pPr>
      <w:hyperlink r:id="rId41" w:history="1">
        <w:r w:rsidR="00FC4E5D" w:rsidRPr="0012516A">
          <w:rPr>
            <w:rStyle w:val="Hyperlink"/>
            <w:rFonts w:ascii="Comic Sans MS" w:hAnsi="Comic Sans MS"/>
            <w:color w:val="000000" w:themeColor="text1"/>
            <w:sz w:val="20"/>
            <w:szCs w:val="20"/>
          </w:rPr>
          <w:t>http://1.bp.blogspot.com/-1Lcf5MieYPc/Tiki-DqGKFI/AAAAAAAABHA/sozvGJVe7IY/s1600/paella.jpg</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pStyle w:val="NormalWeb"/>
        <w:contextualSpacing/>
        <w:jc w:val="center"/>
        <w:rPr>
          <w:rFonts w:ascii="Comic Sans MS" w:hAnsi="Comic Sans MS"/>
          <w:color w:val="000000" w:themeColor="text1"/>
          <w:sz w:val="20"/>
          <w:szCs w:val="20"/>
          <w:lang w:val="es-ES"/>
        </w:rPr>
      </w:pPr>
      <w:r w:rsidRPr="0012516A">
        <w:rPr>
          <w:rFonts w:ascii="Comic Sans MS" w:hAnsi="Comic Sans MS"/>
          <w:color w:val="000000" w:themeColor="text1"/>
          <w:sz w:val="20"/>
          <w:szCs w:val="20"/>
          <w:lang w:val="es-ES"/>
        </w:rPr>
        <w:lastRenderedPageBreak/>
        <w:t>ROPA VIEJA (“</w:t>
      </w:r>
      <w:proofErr w:type="spellStart"/>
      <w:r w:rsidRPr="0012516A">
        <w:rPr>
          <w:rFonts w:ascii="Comic Sans MS" w:hAnsi="Comic Sans MS"/>
          <w:color w:val="000000" w:themeColor="text1"/>
          <w:sz w:val="20"/>
          <w:szCs w:val="20"/>
          <w:lang w:val="es-ES"/>
        </w:rPr>
        <w:t>old</w:t>
      </w:r>
      <w:proofErr w:type="spellEnd"/>
      <w:r w:rsidRPr="0012516A">
        <w:rPr>
          <w:rFonts w:ascii="Comic Sans MS" w:hAnsi="Comic Sans MS"/>
          <w:color w:val="000000" w:themeColor="text1"/>
          <w:sz w:val="20"/>
          <w:szCs w:val="20"/>
          <w:lang w:val="es-ES"/>
        </w:rPr>
        <w:t xml:space="preserve"> </w:t>
      </w:r>
      <w:proofErr w:type="spellStart"/>
      <w:r w:rsidRPr="0012516A">
        <w:rPr>
          <w:rFonts w:ascii="Comic Sans MS" w:hAnsi="Comic Sans MS"/>
          <w:color w:val="000000" w:themeColor="text1"/>
          <w:sz w:val="20"/>
          <w:szCs w:val="20"/>
          <w:lang w:val="es-ES"/>
        </w:rPr>
        <w:t>clothes</w:t>
      </w:r>
      <w:proofErr w:type="spellEnd"/>
      <w:r w:rsidRPr="0012516A">
        <w:rPr>
          <w:rFonts w:ascii="Comic Sans MS" w:hAnsi="Comic Sans MS"/>
          <w:color w:val="000000" w:themeColor="text1"/>
          <w:sz w:val="20"/>
          <w:szCs w:val="20"/>
          <w:lang w:val="es-ES"/>
        </w:rPr>
        <w:t>” Cuba y el resto del Caribe)</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Ingredients:</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tablespoon vegetable oil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2 pounds beef flank steak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cup beef broth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(8 ounce) can tomato sauce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small onion, sliced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green bell pepper, seeded and sliced into strips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2 cloves garlic, chopped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(6 ounce) can tomato paste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teaspoon ground cumin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teaspoon chopped fresh cilantro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tablespoon olive oil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 xml:space="preserve">1 tablespoon white vinegar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Fonts w:ascii="Comic Sans MS" w:hAnsi="Comic Sans MS"/>
          <w:b w:val="0"/>
          <w:color w:val="000000" w:themeColor="text1"/>
          <w:sz w:val="20"/>
          <w:szCs w:val="20"/>
        </w:rPr>
        <w:t>Preparation:</w:t>
      </w:r>
    </w:p>
    <w:p w:rsidR="00FC4E5D" w:rsidRPr="0012516A" w:rsidRDefault="00FC4E5D" w:rsidP="00FC4E5D">
      <w:pPr>
        <w:pStyle w:val="Heading3"/>
        <w:shd w:val="clear" w:color="auto" w:fill="FFFFFF"/>
        <w:contextualSpacing/>
        <w:rPr>
          <w:rStyle w:val="plaincharacterwrap"/>
          <w:rFonts w:ascii="Comic Sans MS" w:hAnsi="Comic Sans MS"/>
          <w:b w:val="0"/>
          <w:color w:val="000000" w:themeColor="text1"/>
          <w:sz w:val="20"/>
          <w:szCs w:val="20"/>
        </w:rPr>
      </w:pPr>
      <w:r w:rsidRPr="0012516A">
        <w:rPr>
          <w:rStyle w:val="plaincharacterwrap"/>
          <w:rFonts w:ascii="Comic Sans MS" w:hAnsi="Comic Sans MS"/>
          <w:b w:val="0"/>
          <w:color w:val="000000" w:themeColor="text1"/>
          <w:sz w:val="20"/>
          <w:szCs w:val="20"/>
        </w:rPr>
        <w:t xml:space="preserve">Heat vegetable oil in a large skillet over medium-high heat. Brown the flank steak on each side, about 4 minutes per side. </w:t>
      </w:r>
    </w:p>
    <w:p w:rsidR="00FC4E5D" w:rsidRPr="0012516A" w:rsidRDefault="00FC4E5D" w:rsidP="00FC4E5D">
      <w:pPr>
        <w:pStyle w:val="Heading3"/>
        <w:shd w:val="clear" w:color="auto" w:fill="FFFFFF"/>
        <w:contextualSpacing/>
        <w:rPr>
          <w:rFonts w:ascii="Comic Sans MS" w:hAnsi="Comic Sans MS"/>
          <w:b w:val="0"/>
          <w:color w:val="000000" w:themeColor="text1"/>
          <w:sz w:val="20"/>
          <w:szCs w:val="20"/>
        </w:rPr>
      </w:pPr>
      <w:r w:rsidRPr="0012516A">
        <w:rPr>
          <w:rStyle w:val="plaincharacterwrap"/>
          <w:rFonts w:ascii="Comic Sans MS" w:hAnsi="Comic Sans MS"/>
          <w:b w:val="0"/>
          <w:color w:val="000000" w:themeColor="text1"/>
          <w:sz w:val="20"/>
          <w:szCs w:val="20"/>
        </w:rPr>
        <w:t xml:space="preserve">Transfer beef to a slow cooker. Pour in the beef broth and tomato sauce, then add the onion, bell pepper, garlic, tomato paste, cumin, cilantro, olive oil and vinegar. Stir until well blended. Cover, and cook on High for 4 </w:t>
      </w:r>
      <w:proofErr w:type="gramStart"/>
      <w:r w:rsidRPr="0012516A">
        <w:rPr>
          <w:rStyle w:val="plaincharacterwrap"/>
          <w:rFonts w:ascii="Comic Sans MS" w:hAnsi="Comic Sans MS"/>
          <w:b w:val="0"/>
          <w:color w:val="000000" w:themeColor="text1"/>
          <w:sz w:val="20"/>
          <w:szCs w:val="20"/>
        </w:rPr>
        <w:t>hours,</w:t>
      </w:r>
      <w:proofErr w:type="gramEnd"/>
      <w:r w:rsidRPr="0012516A">
        <w:rPr>
          <w:rStyle w:val="plaincharacterwrap"/>
          <w:rFonts w:ascii="Comic Sans MS" w:hAnsi="Comic Sans MS"/>
          <w:b w:val="0"/>
          <w:color w:val="000000" w:themeColor="text1"/>
          <w:sz w:val="20"/>
          <w:szCs w:val="20"/>
        </w:rPr>
        <w:t xml:space="preserve"> or on Low for up to 10 hours. When ready to serve, shred meat and serve with tortillas or rice. </w:t>
      </w:r>
    </w:p>
    <w:p w:rsidR="00FC4E5D" w:rsidRPr="0012516A" w:rsidRDefault="009474E7" w:rsidP="00FC4E5D">
      <w:pPr>
        <w:pStyle w:val="NormalWeb"/>
        <w:contextualSpacing/>
        <w:rPr>
          <w:rFonts w:ascii="Comic Sans MS" w:hAnsi="Comic Sans MS"/>
          <w:color w:val="000000" w:themeColor="text1"/>
          <w:sz w:val="20"/>
          <w:szCs w:val="20"/>
        </w:rPr>
      </w:pPr>
      <w:hyperlink r:id="rId42" w:history="1">
        <w:r w:rsidR="00FC4E5D" w:rsidRPr="0012516A">
          <w:rPr>
            <w:rStyle w:val="Hyperlink"/>
            <w:rFonts w:ascii="Comic Sans MS" w:hAnsi="Comic Sans MS"/>
            <w:sz w:val="20"/>
            <w:szCs w:val="20"/>
          </w:rPr>
          <w:t>http://allrecipes.com/Recipe/cuban-ropa-vieja/detail.aspx</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r w:rsidRPr="0012516A">
        <w:rPr>
          <w:noProof/>
          <w:sz w:val="20"/>
          <w:szCs w:val="20"/>
        </w:rPr>
        <w:drawing>
          <wp:inline distT="0" distB="0" distL="0" distR="0">
            <wp:extent cx="4361881" cy="4737670"/>
            <wp:effectExtent l="19050" t="0" r="569" b="0"/>
            <wp:docPr id="167" name="Picture 167" descr="http://www.cookipedia.co.uk/wiki/images/thumb/3/31/Ropa_Vieja_a_la_Cubana_recipe.jpg/300px-Ropa_Vieja_a_la_Cubana_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cookipedia.co.uk/wiki/images/thumb/3/31/Ropa_Vieja_a_la_Cubana_recipe.jpg/300px-Ropa_Vieja_a_la_Cubana_recipe.jpg"/>
                    <pic:cNvPicPr>
                      <a:picLocks noChangeAspect="1" noChangeArrowheads="1"/>
                    </pic:cNvPicPr>
                  </pic:nvPicPr>
                  <pic:blipFill>
                    <a:blip r:embed="rId43" cstate="print"/>
                    <a:srcRect/>
                    <a:stretch>
                      <a:fillRect/>
                    </a:stretch>
                  </pic:blipFill>
                  <pic:spPr bwMode="auto">
                    <a:xfrm>
                      <a:off x="0" y="0"/>
                      <a:ext cx="4362054" cy="4737858"/>
                    </a:xfrm>
                    <a:prstGeom prst="rect">
                      <a:avLst/>
                    </a:prstGeom>
                    <a:noFill/>
                    <a:ln w="9525">
                      <a:noFill/>
                      <a:miter lim="800000"/>
                      <a:headEnd/>
                      <a:tailEnd/>
                    </a:ln>
                  </pic:spPr>
                </pic:pic>
              </a:graphicData>
            </a:graphic>
          </wp:inline>
        </w:drawing>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9474E7" w:rsidP="00FC4E5D">
      <w:pPr>
        <w:pStyle w:val="NormalWeb"/>
        <w:contextualSpacing/>
        <w:rPr>
          <w:rFonts w:ascii="Comic Sans MS" w:hAnsi="Comic Sans MS"/>
          <w:color w:val="000000" w:themeColor="text1"/>
          <w:sz w:val="20"/>
          <w:szCs w:val="20"/>
        </w:rPr>
      </w:pPr>
      <w:hyperlink r:id="rId44" w:history="1">
        <w:r w:rsidR="00FC4E5D" w:rsidRPr="0012516A">
          <w:rPr>
            <w:rStyle w:val="Hyperlink"/>
            <w:rFonts w:ascii="Comic Sans MS" w:hAnsi="Comic Sans MS"/>
            <w:sz w:val="20"/>
            <w:szCs w:val="20"/>
          </w:rPr>
          <w:t>http://www.cookipedia.co.uk/wiki/images/thumb/3/31/Ropa_Vieja_a_la_Cubana_recipe.jpg/300px-Ropa_Vieja_a_la_Cubana_recipe.jpg</w:t>
        </w:r>
      </w:hyperlink>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rPr>
          <w:rFonts w:ascii="Comic Sans MS" w:eastAsia="Times New Roman" w:hAnsi="Comic Sans MS" w:cs="Times New Roman"/>
          <w:color w:val="000000" w:themeColor="text1"/>
          <w:sz w:val="20"/>
          <w:szCs w:val="20"/>
        </w:rPr>
      </w:pPr>
      <w:r w:rsidRPr="0012516A">
        <w:rPr>
          <w:rFonts w:ascii="Comic Sans MS" w:hAnsi="Comic Sans MS"/>
          <w:color w:val="000000" w:themeColor="text1"/>
          <w:sz w:val="20"/>
          <w:szCs w:val="20"/>
        </w:rPr>
        <w:br w:type="page"/>
      </w:r>
    </w:p>
    <w:p w:rsidR="00FC4E5D" w:rsidRPr="0012516A" w:rsidRDefault="00FC4E5D" w:rsidP="00FC4E5D">
      <w:pPr>
        <w:pStyle w:val="NormalWeb"/>
        <w:contextualSpacing/>
        <w:jc w:val="center"/>
        <w:rPr>
          <w:rFonts w:ascii="Comic Sans MS" w:hAnsi="Comic Sans MS"/>
          <w:color w:val="000000" w:themeColor="text1"/>
          <w:sz w:val="20"/>
          <w:szCs w:val="20"/>
        </w:rPr>
      </w:pPr>
      <w:r w:rsidRPr="0012516A">
        <w:rPr>
          <w:rFonts w:ascii="Comic Sans MS" w:hAnsi="Comic Sans MS"/>
          <w:color w:val="000000" w:themeColor="text1"/>
          <w:sz w:val="20"/>
          <w:szCs w:val="20"/>
        </w:rPr>
        <w:lastRenderedPageBreak/>
        <w:t>HORCHATA (México)</w:t>
      </w:r>
    </w:p>
    <w:p w:rsidR="00FC4E5D" w:rsidRPr="0012516A" w:rsidRDefault="00FC4E5D" w:rsidP="00FC4E5D">
      <w:pPr>
        <w:pStyle w:val="NormalWeb"/>
        <w:contextualSpacing/>
        <w:jc w:val="center"/>
        <w:rPr>
          <w:rFonts w:ascii="Comic Sans MS" w:hAnsi="Comic Sans MS"/>
          <w:color w:val="000000" w:themeColor="text1"/>
          <w:sz w:val="20"/>
          <w:szCs w:val="20"/>
        </w:rPr>
      </w:pPr>
    </w:p>
    <w:p w:rsidR="00FC4E5D" w:rsidRPr="0012516A" w:rsidRDefault="00FC4E5D" w:rsidP="00FC4E5D">
      <w:pPr>
        <w:shd w:val="clear" w:color="auto" w:fill="FFFFFF"/>
        <w:spacing w:after="360" w:line="240" w:lineRule="auto"/>
        <w:contextualSpacing/>
        <w:outlineLvl w:val="3"/>
        <w:rPr>
          <w:rFonts w:ascii="Comic Sans MS" w:eastAsia="Times New Roman" w:hAnsi="Comic Sans MS" w:cs="Times New Roman"/>
          <w:bCs/>
          <w:color w:val="333333"/>
          <w:sz w:val="20"/>
          <w:szCs w:val="20"/>
        </w:rPr>
      </w:pPr>
      <w:r w:rsidRPr="0012516A">
        <w:rPr>
          <w:rFonts w:ascii="Comic Sans MS" w:eastAsia="Times New Roman" w:hAnsi="Comic Sans MS" w:cs="Times New Roman"/>
          <w:bCs/>
          <w:color w:val="333333"/>
          <w:sz w:val="20"/>
          <w:szCs w:val="20"/>
        </w:rPr>
        <w:t>Ingredients:</w:t>
      </w:r>
    </w:p>
    <w:p w:rsidR="00FC4E5D" w:rsidRPr="0012516A"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1 cup rice </w:t>
      </w:r>
    </w:p>
    <w:p w:rsidR="00FC4E5D" w:rsidRPr="0012516A"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1/2 of a cinnamon stick </w:t>
      </w:r>
    </w:p>
    <w:p w:rsidR="00FC4E5D" w:rsidRPr="0012516A"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1 teaspoon lime zest </w:t>
      </w:r>
    </w:p>
    <w:p w:rsidR="00FC4E5D" w:rsidRPr="0012516A"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5 cups drinking water </w:t>
      </w:r>
    </w:p>
    <w:p w:rsidR="00FC4E5D"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1/2 cup sugar</w:t>
      </w:r>
    </w:p>
    <w:p w:rsidR="00FC4E5D" w:rsidRPr="0012516A" w:rsidRDefault="00FC4E5D" w:rsidP="00FC4E5D">
      <w:pPr>
        <w:shd w:val="clear" w:color="auto" w:fill="FFFFFF"/>
        <w:spacing w:before="100" w:beforeAutospacing="1" w:after="100" w:afterAutospacing="1" w:line="240" w:lineRule="auto"/>
        <w:ind w:left="27"/>
        <w:contextualSpacing/>
        <w:rPr>
          <w:rFonts w:ascii="Comic Sans MS" w:eastAsia="Times New Roman" w:hAnsi="Comic Sans MS" w:cs="Times New Roman"/>
          <w:color w:val="333333"/>
          <w:sz w:val="20"/>
          <w:szCs w:val="20"/>
        </w:rPr>
      </w:pPr>
    </w:p>
    <w:p w:rsidR="00FC4E5D" w:rsidRPr="0012516A" w:rsidRDefault="00FC4E5D" w:rsidP="00FC4E5D">
      <w:pPr>
        <w:shd w:val="clear" w:color="auto" w:fill="FFFFFF"/>
        <w:spacing w:before="360" w:after="360" w:line="240" w:lineRule="auto"/>
        <w:contextualSpacing/>
        <w:outlineLvl w:val="3"/>
        <w:rPr>
          <w:rFonts w:ascii="Comic Sans MS" w:eastAsia="Times New Roman" w:hAnsi="Comic Sans MS" w:cs="Times New Roman"/>
          <w:bCs/>
          <w:color w:val="333333"/>
          <w:sz w:val="20"/>
          <w:szCs w:val="20"/>
        </w:rPr>
      </w:pPr>
      <w:r w:rsidRPr="0012516A">
        <w:rPr>
          <w:rFonts w:ascii="Comic Sans MS" w:eastAsia="Times New Roman" w:hAnsi="Comic Sans MS" w:cs="Times New Roman"/>
          <w:bCs/>
          <w:color w:val="333333"/>
          <w:sz w:val="20"/>
          <w:szCs w:val="20"/>
        </w:rPr>
        <w:t>Preparation:</w:t>
      </w:r>
    </w:p>
    <w:p w:rsidR="00FC4E5D" w:rsidRPr="0012516A" w:rsidRDefault="00FC4E5D" w:rsidP="00FC4E5D">
      <w:pPr>
        <w:shd w:val="clear" w:color="auto" w:fill="FFFFFF"/>
        <w:spacing w:after="0" w:line="240" w:lineRule="auto"/>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Grind the rice in your blender until it is ground smooth. Toss with cinnamon stick and lime zest. Let rest overnight. </w:t>
      </w:r>
    </w:p>
    <w:p w:rsidR="00FC4E5D" w:rsidRPr="0012516A" w:rsidRDefault="00FC4E5D" w:rsidP="00FC4E5D">
      <w:pPr>
        <w:shd w:val="clear" w:color="auto" w:fill="FFFFFF"/>
        <w:spacing w:before="360" w:after="360" w:line="240" w:lineRule="auto"/>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After resting, place rice mixture into blender and blend until smooth. Add in 2 cups of water to mixture and soak for 2 hours. </w:t>
      </w:r>
    </w:p>
    <w:p w:rsidR="00FC4E5D" w:rsidRPr="0012516A" w:rsidRDefault="00FC4E5D" w:rsidP="00FC4E5D">
      <w:pPr>
        <w:shd w:val="clear" w:color="auto" w:fill="FFFFFF"/>
        <w:spacing w:before="360" w:after="360" w:line="240" w:lineRule="auto"/>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Strain the liquid through a fine sieve or cheesecloth a few times to remove any grittiness. </w:t>
      </w:r>
    </w:p>
    <w:p w:rsidR="00FC4E5D" w:rsidRPr="0012516A" w:rsidRDefault="00FC4E5D" w:rsidP="00FC4E5D">
      <w:pPr>
        <w:shd w:val="clear" w:color="auto" w:fill="FFFFFF"/>
        <w:spacing w:before="360" w:after="360" w:line="240" w:lineRule="auto"/>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Add in the rest of the water (3 cups) and stir in sugar until dissolved. </w:t>
      </w:r>
    </w:p>
    <w:p w:rsidR="00FC4E5D" w:rsidRPr="0012516A" w:rsidRDefault="00FC4E5D" w:rsidP="00FC4E5D">
      <w:pPr>
        <w:shd w:val="clear" w:color="auto" w:fill="FFFFFF"/>
        <w:spacing w:before="360" w:line="240" w:lineRule="auto"/>
        <w:contextualSpacing/>
        <w:rPr>
          <w:rFonts w:ascii="Comic Sans MS" w:eastAsia="Times New Roman" w:hAnsi="Comic Sans MS" w:cs="Times New Roman"/>
          <w:color w:val="333333"/>
          <w:sz w:val="20"/>
          <w:szCs w:val="20"/>
        </w:rPr>
      </w:pPr>
      <w:r w:rsidRPr="0012516A">
        <w:rPr>
          <w:rFonts w:ascii="Comic Sans MS" w:eastAsia="Times New Roman" w:hAnsi="Comic Sans MS" w:cs="Times New Roman"/>
          <w:color w:val="333333"/>
          <w:sz w:val="20"/>
          <w:szCs w:val="20"/>
        </w:rPr>
        <w:t xml:space="preserve">Garnish with a sprig of mint. </w:t>
      </w:r>
    </w:p>
    <w:p w:rsidR="00FC4E5D" w:rsidRPr="0012516A" w:rsidRDefault="00FC4E5D" w:rsidP="00FC4E5D">
      <w:pPr>
        <w:pStyle w:val="NormalWeb"/>
        <w:contextualSpacing/>
        <w:rPr>
          <w:rFonts w:ascii="Comic Sans MS" w:hAnsi="Comic Sans MS"/>
          <w:color w:val="000000" w:themeColor="text1"/>
          <w:sz w:val="20"/>
          <w:szCs w:val="20"/>
        </w:rPr>
      </w:pP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Cultural note:</w:t>
      </w:r>
    </w:p>
    <w:p w:rsidR="00FC4E5D" w:rsidRPr="0012516A" w:rsidRDefault="00FC4E5D" w:rsidP="00FC4E5D">
      <w:pPr>
        <w:pStyle w:val="NormalWeb"/>
        <w:contextualSpacing/>
        <w:rPr>
          <w:rFonts w:ascii="Comic Sans MS" w:hAnsi="Comic Sans MS"/>
          <w:color w:val="333333"/>
          <w:sz w:val="20"/>
          <w:szCs w:val="20"/>
        </w:rPr>
      </w:pPr>
      <w:r w:rsidRPr="0012516A">
        <w:rPr>
          <w:rFonts w:ascii="Comic Sans MS" w:hAnsi="Comic Sans MS"/>
          <w:color w:val="333333"/>
          <w:sz w:val="20"/>
          <w:szCs w:val="20"/>
        </w:rPr>
        <w:t xml:space="preserve"> </w:t>
      </w:r>
      <w:proofErr w:type="spellStart"/>
      <w:r w:rsidRPr="0012516A">
        <w:rPr>
          <w:rFonts w:ascii="Comic Sans MS" w:hAnsi="Comic Sans MS"/>
          <w:color w:val="333333"/>
          <w:sz w:val="20"/>
          <w:szCs w:val="20"/>
        </w:rPr>
        <w:t>Horchata</w:t>
      </w:r>
      <w:proofErr w:type="spellEnd"/>
      <w:r w:rsidRPr="0012516A">
        <w:rPr>
          <w:rFonts w:ascii="Comic Sans MS" w:hAnsi="Comic Sans MS"/>
          <w:color w:val="333333"/>
          <w:sz w:val="20"/>
          <w:szCs w:val="20"/>
        </w:rPr>
        <w:t xml:space="preserve"> is a traditional beverage found throughout Latin America and Spanish.  Traditionally the Mexican version of </w:t>
      </w:r>
      <w:proofErr w:type="spellStart"/>
      <w:r w:rsidRPr="0012516A">
        <w:rPr>
          <w:rFonts w:ascii="Comic Sans MS" w:hAnsi="Comic Sans MS"/>
          <w:color w:val="333333"/>
          <w:sz w:val="20"/>
          <w:szCs w:val="20"/>
        </w:rPr>
        <w:t>horchata</w:t>
      </w:r>
      <w:proofErr w:type="spellEnd"/>
      <w:r w:rsidRPr="0012516A">
        <w:rPr>
          <w:rFonts w:ascii="Comic Sans MS" w:hAnsi="Comic Sans MS"/>
          <w:color w:val="333333"/>
          <w:sz w:val="20"/>
          <w:szCs w:val="20"/>
        </w:rPr>
        <w:t xml:space="preserve"> is made with rice. It is flavored with lime and cinnamon and sweetened with sugar. Originally </w:t>
      </w:r>
      <w:proofErr w:type="spellStart"/>
      <w:r w:rsidRPr="0012516A">
        <w:rPr>
          <w:rFonts w:ascii="Comic Sans MS" w:hAnsi="Comic Sans MS"/>
          <w:color w:val="333333"/>
          <w:sz w:val="20"/>
          <w:szCs w:val="20"/>
        </w:rPr>
        <w:t>horchata</w:t>
      </w:r>
      <w:proofErr w:type="spellEnd"/>
      <w:r w:rsidRPr="0012516A">
        <w:rPr>
          <w:rFonts w:ascii="Comic Sans MS" w:hAnsi="Comic Sans MS"/>
          <w:color w:val="333333"/>
          <w:sz w:val="20"/>
          <w:szCs w:val="20"/>
        </w:rPr>
        <w:t xml:space="preserve"> was made with the chufa nut and sometimes melon or squash seeds. </w:t>
      </w:r>
    </w:p>
    <w:p w:rsidR="00FC4E5D" w:rsidRPr="0012516A" w:rsidRDefault="00FC4E5D" w:rsidP="00FC4E5D">
      <w:pPr>
        <w:pStyle w:val="NormalWeb"/>
        <w:contextualSpacing/>
        <w:rPr>
          <w:rFonts w:ascii="Comic Sans MS" w:hAnsi="Comic Sans MS"/>
          <w:color w:val="333333"/>
          <w:sz w:val="20"/>
          <w:szCs w:val="20"/>
        </w:rPr>
      </w:pPr>
      <w:r w:rsidRPr="0012516A">
        <w:rPr>
          <w:rFonts w:ascii="Comic Sans MS" w:hAnsi="Comic Sans MS"/>
          <w:color w:val="333333"/>
          <w:sz w:val="20"/>
          <w:szCs w:val="20"/>
        </w:rPr>
        <w:t xml:space="preserve">The rice, nuts or seeds are ground and mixed with water to make a milky looking drink. </w:t>
      </w:r>
    </w:p>
    <w:p w:rsidR="00FC4E5D" w:rsidRPr="0012516A" w:rsidRDefault="00FC4E5D" w:rsidP="00FC4E5D">
      <w:pPr>
        <w:pStyle w:val="NormalWeb"/>
        <w:contextualSpacing/>
        <w:rPr>
          <w:rFonts w:ascii="Comic Sans MS" w:hAnsi="Comic Sans MS"/>
          <w:color w:val="333333"/>
          <w:sz w:val="20"/>
          <w:szCs w:val="20"/>
        </w:rPr>
      </w:pPr>
      <w:r w:rsidRPr="0012516A">
        <w:rPr>
          <w:rFonts w:ascii="Comic Sans MS" w:hAnsi="Comic Sans MS"/>
          <w:color w:val="333333"/>
          <w:sz w:val="20"/>
          <w:szCs w:val="20"/>
        </w:rPr>
        <w:t xml:space="preserve">This drink can be found in most Mexican restaurants and is often sold by street vendors in Mexico. Since it does not contain milk, it will not spoil as easily as a dairy containing beverage. The origins of this drink stem from Egypt where they originally used the chufa nut to make </w:t>
      </w:r>
      <w:proofErr w:type="spellStart"/>
      <w:r w:rsidRPr="0012516A">
        <w:rPr>
          <w:rFonts w:ascii="Comic Sans MS" w:hAnsi="Comic Sans MS"/>
          <w:color w:val="333333"/>
          <w:sz w:val="20"/>
          <w:szCs w:val="20"/>
        </w:rPr>
        <w:t>horchata</w:t>
      </w:r>
      <w:proofErr w:type="spellEnd"/>
      <w:r w:rsidRPr="0012516A">
        <w:rPr>
          <w:rFonts w:ascii="Comic Sans MS" w:hAnsi="Comic Sans MS"/>
          <w:color w:val="333333"/>
          <w:sz w:val="20"/>
          <w:szCs w:val="20"/>
        </w:rPr>
        <w:t xml:space="preserve">. During ancient times, the drink made its way to Spain. When the Spaniards brought the drink to Mexico, the natives used rice to make the drink. </w:t>
      </w:r>
    </w:p>
    <w:p w:rsidR="00FC4E5D" w:rsidRDefault="00FC4E5D" w:rsidP="00FC4E5D">
      <w:pPr>
        <w:pStyle w:val="NormalWeb"/>
        <w:contextualSpacing/>
        <w:rPr>
          <w:rFonts w:ascii="Comic Sans MS" w:hAnsi="Comic Sans MS"/>
          <w:color w:val="000000" w:themeColor="text1"/>
          <w:sz w:val="20"/>
          <w:szCs w:val="20"/>
        </w:rPr>
      </w:pPr>
    </w:p>
    <w:p w:rsidR="00FC4E5D" w:rsidRDefault="009474E7" w:rsidP="00FC4E5D">
      <w:pPr>
        <w:pStyle w:val="NormalWeb"/>
        <w:contextualSpacing/>
        <w:rPr>
          <w:rFonts w:ascii="Comic Sans MS" w:hAnsi="Comic Sans MS"/>
          <w:color w:val="000000" w:themeColor="text1"/>
          <w:sz w:val="20"/>
          <w:szCs w:val="20"/>
        </w:rPr>
      </w:pPr>
      <w:hyperlink r:id="rId45" w:history="1">
        <w:r w:rsidR="00FC4E5D" w:rsidRPr="00661BD6">
          <w:rPr>
            <w:rStyle w:val="Hyperlink"/>
            <w:rFonts w:ascii="Comic Sans MS" w:hAnsi="Comic Sans MS"/>
            <w:sz w:val="20"/>
            <w:szCs w:val="20"/>
          </w:rPr>
          <w:t>http://mexicanfood.about.com/od/mexicanfoodglossary/g/defhorchata.htm</w:t>
        </w:r>
      </w:hyperlink>
      <w:r w:rsidR="00FC4E5D">
        <w:rPr>
          <w:rFonts w:ascii="Comic Sans MS" w:hAnsi="Comic Sans MS"/>
          <w:color w:val="000000" w:themeColor="text1"/>
          <w:sz w:val="20"/>
          <w:szCs w:val="20"/>
        </w:rPr>
        <w:t xml:space="preserve"> </w:t>
      </w:r>
    </w:p>
    <w:p w:rsidR="00FC4E5D" w:rsidRDefault="00FC4E5D" w:rsidP="00FC4E5D">
      <w:pPr>
        <w:rPr>
          <w:rFonts w:ascii="Comic Sans MS" w:eastAsia="Times New Roman" w:hAnsi="Comic Sans MS" w:cs="Times New Roman"/>
          <w:color w:val="000000" w:themeColor="text1"/>
          <w:sz w:val="20"/>
          <w:szCs w:val="20"/>
        </w:rPr>
      </w:pPr>
      <w:r>
        <w:rPr>
          <w:rFonts w:ascii="Comic Sans MS" w:hAnsi="Comic Sans MS"/>
          <w:color w:val="000000" w:themeColor="text1"/>
          <w:sz w:val="20"/>
          <w:szCs w:val="20"/>
        </w:rPr>
        <w:br w:type="page"/>
      </w:r>
    </w:p>
    <w:p w:rsidR="00FC4E5D" w:rsidRDefault="00FC4E5D" w:rsidP="00FC4E5D">
      <w:pPr>
        <w:pStyle w:val="NormalWeb"/>
        <w:contextualSpacing/>
        <w:rPr>
          <w:rFonts w:ascii="Comic Sans MS" w:hAnsi="Comic Sans MS"/>
          <w:color w:val="000000" w:themeColor="text1"/>
          <w:sz w:val="20"/>
          <w:szCs w:val="20"/>
        </w:rPr>
      </w:pPr>
      <w:r>
        <w:rPr>
          <w:noProof/>
        </w:rPr>
        <w:lastRenderedPageBreak/>
        <w:drawing>
          <wp:inline distT="0" distB="0" distL="0" distR="0">
            <wp:extent cx="3807460" cy="3807460"/>
            <wp:effectExtent l="19050" t="0" r="2540" b="0"/>
            <wp:docPr id="170" name="Picture 170" descr="http://www.meals.com/ImagesRecipes/144029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eals.com/ImagesRecipes/144029lrg.jpg"/>
                    <pic:cNvPicPr>
                      <a:picLocks noChangeAspect="1" noChangeArrowheads="1"/>
                    </pic:cNvPicPr>
                  </pic:nvPicPr>
                  <pic:blipFill>
                    <a:blip r:embed="rId46" cstate="print"/>
                    <a:srcRect/>
                    <a:stretch>
                      <a:fillRect/>
                    </a:stretch>
                  </pic:blipFill>
                  <pic:spPr bwMode="auto">
                    <a:xfrm>
                      <a:off x="0" y="0"/>
                      <a:ext cx="3807460" cy="3807460"/>
                    </a:xfrm>
                    <a:prstGeom prst="rect">
                      <a:avLst/>
                    </a:prstGeom>
                    <a:noFill/>
                    <a:ln w="9525">
                      <a:noFill/>
                      <a:miter lim="800000"/>
                      <a:headEnd/>
                      <a:tailEnd/>
                    </a:ln>
                  </pic:spPr>
                </pic:pic>
              </a:graphicData>
            </a:graphic>
          </wp:inline>
        </w:drawing>
      </w:r>
    </w:p>
    <w:p w:rsidR="00FC4E5D" w:rsidRPr="0012516A" w:rsidRDefault="00FC4E5D" w:rsidP="00FC4E5D">
      <w:pPr>
        <w:pStyle w:val="NormalWeb"/>
        <w:contextualSpacing/>
        <w:rPr>
          <w:rFonts w:ascii="Comic Sans MS" w:hAnsi="Comic Sans MS"/>
          <w:color w:val="000000" w:themeColor="text1"/>
          <w:sz w:val="20"/>
          <w:szCs w:val="20"/>
        </w:rPr>
      </w:pPr>
      <w:r w:rsidRPr="0012516A">
        <w:rPr>
          <w:rFonts w:ascii="Comic Sans MS" w:hAnsi="Comic Sans MS"/>
          <w:color w:val="000000" w:themeColor="text1"/>
          <w:sz w:val="20"/>
          <w:szCs w:val="20"/>
        </w:rPr>
        <w:t>http://www.meals.com/ImagesRecipes/144029lrg.jpg</w:t>
      </w:r>
    </w:p>
    <w:p w:rsidR="00FC4E5D" w:rsidRPr="00FC4E5D" w:rsidRDefault="00FC4E5D" w:rsidP="008718B2">
      <w:pPr>
        <w:tabs>
          <w:tab w:val="left" w:pos="7785"/>
        </w:tabs>
      </w:pPr>
    </w:p>
    <w:sectPr w:rsidR="00FC4E5D" w:rsidRPr="00FC4E5D" w:rsidSect="001B788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1369A"/>
    <w:multiLevelType w:val="multilevel"/>
    <w:tmpl w:val="F4EA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2E2D03"/>
    <w:multiLevelType w:val="multilevel"/>
    <w:tmpl w:val="344E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4F6F48"/>
    <w:multiLevelType w:val="multilevel"/>
    <w:tmpl w:val="DA08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8F323D"/>
    <w:multiLevelType w:val="multilevel"/>
    <w:tmpl w:val="043A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226FE"/>
    <w:rsid w:val="000B4F56"/>
    <w:rsid w:val="00153C89"/>
    <w:rsid w:val="00162936"/>
    <w:rsid w:val="001B7882"/>
    <w:rsid w:val="002B241C"/>
    <w:rsid w:val="00394FC1"/>
    <w:rsid w:val="004D1015"/>
    <w:rsid w:val="005641A6"/>
    <w:rsid w:val="005A7F62"/>
    <w:rsid w:val="006B486D"/>
    <w:rsid w:val="007E6AD9"/>
    <w:rsid w:val="00825D03"/>
    <w:rsid w:val="008718B2"/>
    <w:rsid w:val="009474E7"/>
    <w:rsid w:val="00BC695C"/>
    <w:rsid w:val="00BF3F13"/>
    <w:rsid w:val="00C62A0B"/>
    <w:rsid w:val="00DF5BF0"/>
    <w:rsid w:val="00EB06BD"/>
    <w:rsid w:val="00F226FE"/>
    <w:rsid w:val="00FC4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03"/>
  </w:style>
  <w:style w:type="paragraph" w:styleId="Heading3">
    <w:name w:val="heading 3"/>
    <w:basedOn w:val="Normal"/>
    <w:link w:val="Heading3Char"/>
    <w:uiPriority w:val="9"/>
    <w:qFormat/>
    <w:rsid w:val="004D10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F56"/>
    <w:rPr>
      <w:color w:val="0000FF" w:themeColor="hyperlink"/>
      <w:u w:val="single"/>
    </w:rPr>
  </w:style>
  <w:style w:type="character" w:styleId="FollowedHyperlink">
    <w:name w:val="FollowedHyperlink"/>
    <w:basedOn w:val="DefaultParagraphFont"/>
    <w:uiPriority w:val="99"/>
    <w:semiHidden/>
    <w:unhideWhenUsed/>
    <w:rsid w:val="000B4F56"/>
    <w:rPr>
      <w:color w:val="800080" w:themeColor="followedHyperlink"/>
      <w:u w:val="single"/>
    </w:rPr>
  </w:style>
  <w:style w:type="character" w:customStyle="1" w:styleId="Heading3Char">
    <w:name w:val="Heading 3 Char"/>
    <w:basedOn w:val="DefaultParagraphFont"/>
    <w:link w:val="Heading3"/>
    <w:uiPriority w:val="9"/>
    <w:rsid w:val="004D1015"/>
    <w:rPr>
      <w:rFonts w:ascii="Times New Roman" w:eastAsia="Times New Roman" w:hAnsi="Times New Roman" w:cs="Times New Roman"/>
      <w:b/>
      <w:bCs/>
      <w:sz w:val="27"/>
      <w:szCs w:val="27"/>
    </w:rPr>
  </w:style>
  <w:style w:type="character" w:styleId="Strong">
    <w:name w:val="Strong"/>
    <w:basedOn w:val="DefaultParagraphFont"/>
    <w:uiPriority w:val="22"/>
    <w:qFormat/>
    <w:rsid w:val="004D1015"/>
    <w:rPr>
      <w:b/>
      <w:bCs/>
    </w:rPr>
  </w:style>
  <w:style w:type="paragraph" w:styleId="NormalWeb">
    <w:name w:val="Normal (Web)"/>
    <w:basedOn w:val="Normal"/>
    <w:uiPriority w:val="99"/>
    <w:unhideWhenUsed/>
    <w:rsid w:val="004D10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1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015"/>
    <w:rPr>
      <w:rFonts w:ascii="Tahoma" w:hAnsi="Tahoma" w:cs="Tahoma"/>
      <w:sz w:val="16"/>
      <w:szCs w:val="16"/>
    </w:rPr>
  </w:style>
  <w:style w:type="character" w:customStyle="1" w:styleId="credit">
    <w:name w:val="credit"/>
    <w:basedOn w:val="DefaultParagraphFont"/>
    <w:rsid w:val="004D1015"/>
  </w:style>
  <w:style w:type="character" w:customStyle="1" w:styleId="Caption1">
    <w:name w:val="Caption1"/>
    <w:basedOn w:val="DefaultParagraphFont"/>
    <w:rsid w:val="004D1015"/>
  </w:style>
  <w:style w:type="character" w:styleId="Emphasis">
    <w:name w:val="Emphasis"/>
    <w:basedOn w:val="DefaultParagraphFont"/>
    <w:uiPriority w:val="20"/>
    <w:qFormat/>
    <w:rsid w:val="001B7882"/>
    <w:rPr>
      <w:i/>
      <w:iCs/>
    </w:rPr>
  </w:style>
  <w:style w:type="paragraph" w:styleId="ListParagraph">
    <w:name w:val="List Paragraph"/>
    <w:basedOn w:val="Normal"/>
    <w:uiPriority w:val="34"/>
    <w:qFormat/>
    <w:rsid w:val="00C62A0B"/>
    <w:pPr>
      <w:ind w:left="720"/>
      <w:contextualSpacing/>
    </w:pPr>
  </w:style>
  <w:style w:type="character" w:customStyle="1" w:styleId="plaincharacterwrap">
    <w:name w:val="plaincharacterwrap"/>
    <w:basedOn w:val="DefaultParagraphFont"/>
    <w:rsid w:val="00FC4E5D"/>
  </w:style>
  <w:style w:type="table" w:styleId="TableGrid">
    <w:name w:val="Table Grid"/>
    <w:basedOn w:val="TableNormal"/>
    <w:uiPriority w:val="59"/>
    <w:rsid w:val="00EB0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994982">
      <w:bodyDiv w:val="1"/>
      <w:marLeft w:val="0"/>
      <w:marRight w:val="0"/>
      <w:marTop w:val="0"/>
      <w:marBottom w:val="0"/>
      <w:divBdr>
        <w:top w:val="none" w:sz="0" w:space="0" w:color="auto"/>
        <w:left w:val="none" w:sz="0" w:space="0" w:color="auto"/>
        <w:bottom w:val="none" w:sz="0" w:space="0" w:color="auto"/>
        <w:right w:val="none" w:sz="0" w:space="0" w:color="auto"/>
      </w:divBdr>
      <w:divsChild>
        <w:div w:id="912616686">
          <w:marLeft w:val="0"/>
          <w:marRight w:val="0"/>
          <w:marTop w:val="0"/>
          <w:marBottom w:val="150"/>
          <w:divBdr>
            <w:top w:val="none" w:sz="0" w:space="0" w:color="auto"/>
            <w:left w:val="none" w:sz="0" w:space="0" w:color="auto"/>
            <w:bottom w:val="none" w:sz="0" w:space="0" w:color="auto"/>
            <w:right w:val="none" w:sz="0" w:space="0" w:color="auto"/>
          </w:divBdr>
        </w:div>
      </w:divsChild>
    </w:div>
    <w:div w:id="167208847">
      <w:bodyDiv w:val="1"/>
      <w:marLeft w:val="0"/>
      <w:marRight w:val="0"/>
      <w:marTop w:val="0"/>
      <w:marBottom w:val="0"/>
      <w:divBdr>
        <w:top w:val="none" w:sz="0" w:space="0" w:color="auto"/>
        <w:left w:val="none" w:sz="0" w:space="0" w:color="auto"/>
        <w:bottom w:val="none" w:sz="0" w:space="0" w:color="auto"/>
        <w:right w:val="none" w:sz="0" w:space="0" w:color="auto"/>
      </w:divBdr>
      <w:divsChild>
        <w:div w:id="302806985">
          <w:marLeft w:val="0"/>
          <w:marRight w:val="0"/>
          <w:marTop w:val="0"/>
          <w:marBottom w:val="150"/>
          <w:divBdr>
            <w:top w:val="none" w:sz="0" w:space="0" w:color="auto"/>
            <w:left w:val="none" w:sz="0" w:space="0" w:color="auto"/>
            <w:bottom w:val="none" w:sz="0" w:space="0" w:color="auto"/>
            <w:right w:val="none" w:sz="0" w:space="0" w:color="auto"/>
          </w:divBdr>
        </w:div>
      </w:divsChild>
    </w:div>
    <w:div w:id="353770401">
      <w:bodyDiv w:val="1"/>
      <w:marLeft w:val="0"/>
      <w:marRight w:val="0"/>
      <w:marTop w:val="0"/>
      <w:marBottom w:val="0"/>
      <w:divBdr>
        <w:top w:val="none" w:sz="0" w:space="0" w:color="auto"/>
        <w:left w:val="none" w:sz="0" w:space="0" w:color="auto"/>
        <w:bottom w:val="none" w:sz="0" w:space="0" w:color="auto"/>
        <w:right w:val="none" w:sz="0" w:space="0" w:color="auto"/>
      </w:divBdr>
      <w:divsChild>
        <w:div w:id="1280725088">
          <w:marLeft w:val="0"/>
          <w:marRight w:val="0"/>
          <w:marTop w:val="0"/>
          <w:marBottom w:val="0"/>
          <w:divBdr>
            <w:top w:val="none" w:sz="0" w:space="0" w:color="auto"/>
            <w:left w:val="none" w:sz="0" w:space="0" w:color="auto"/>
            <w:bottom w:val="none" w:sz="0" w:space="0" w:color="auto"/>
            <w:right w:val="none" w:sz="0" w:space="0" w:color="auto"/>
          </w:divBdr>
          <w:divsChild>
            <w:div w:id="1775709666">
              <w:marLeft w:val="0"/>
              <w:marRight w:val="0"/>
              <w:marTop w:val="0"/>
              <w:marBottom w:val="0"/>
              <w:divBdr>
                <w:top w:val="none" w:sz="0" w:space="0" w:color="auto"/>
                <w:left w:val="none" w:sz="0" w:space="0" w:color="auto"/>
                <w:bottom w:val="none" w:sz="0" w:space="0" w:color="auto"/>
                <w:right w:val="none" w:sz="0" w:space="0" w:color="auto"/>
              </w:divBdr>
              <w:divsChild>
                <w:div w:id="208685761">
                  <w:marLeft w:val="0"/>
                  <w:marRight w:val="0"/>
                  <w:marTop w:val="0"/>
                  <w:marBottom w:val="0"/>
                  <w:divBdr>
                    <w:top w:val="none" w:sz="0" w:space="0" w:color="auto"/>
                    <w:left w:val="none" w:sz="0" w:space="0" w:color="auto"/>
                    <w:bottom w:val="none" w:sz="0" w:space="0" w:color="auto"/>
                    <w:right w:val="none" w:sz="0" w:space="0" w:color="auto"/>
                  </w:divBdr>
                  <w:divsChild>
                    <w:div w:id="1085885596">
                      <w:marLeft w:val="0"/>
                      <w:marRight w:val="0"/>
                      <w:marTop w:val="0"/>
                      <w:marBottom w:val="0"/>
                      <w:divBdr>
                        <w:top w:val="none" w:sz="0" w:space="0" w:color="auto"/>
                        <w:left w:val="none" w:sz="0" w:space="0" w:color="auto"/>
                        <w:bottom w:val="none" w:sz="0" w:space="0" w:color="auto"/>
                        <w:right w:val="none" w:sz="0" w:space="0" w:color="auto"/>
                      </w:divBdr>
                      <w:divsChild>
                        <w:div w:id="77600651">
                          <w:marLeft w:val="0"/>
                          <w:marRight w:val="0"/>
                          <w:marTop w:val="0"/>
                          <w:marBottom w:val="0"/>
                          <w:divBdr>
                            <w:top w:val="none" w:sz="0" w:space="0" w:color="auto"/>
                            <w:left w:val="none" w:sz="0" w:space="0" w:color="auto"/>
                            <w:bottom w:val="none" w:sz="0" w:space="0" w:color="auto"/>
                            <w:right w:val="none" w:sz="0" w:space="0" w:color="auto"/>
                          </w:divBdr>
                          <w:divsChild>
                            <w:div w:id="124393293">
                              <w:marLeft w:val="0"/>
                              <w:marRight w:val="0"/>
                              <w:marTop w:val="0"/>
                              <w:marBottom w:val="0"/>
                              <w:divBdr>
                                <w:top w:val="none" w:sz="0" w:space="0" w:color="auto"/>
                                <w:left w:val="none" w:sz="0" w:space="0" w:color="auto"/>
                                <w:bottom w:val="none" w:sz="0" w:space="0" w:color="auto"/>
                                <w:right w:val="none" w:sz="0" w:space="0" w:color="auto"/>
                              </w:divBdr>
                              <w:divsChild>
                                <w:div w:id="1853184280">
                                  <w:marLeft w:val="0"/>
                                  <w:marRight w:val="0"/>
                                  <w:marTop w:val="0"/>
                                  <w:marBottom w:val="0"/>
                                  <w:divBdr>
                                    <w:top w:val="none" w:sz="0" w:space="0" w:color="auto"/>
                                    <w:left w:val="none" w:sz="0" w:space="0" w:color="auto"/>
                                    <w:bottom w:val="none" w:sz="0" w:space="0" w:color="auto"/>
                                    <w:right w:val="none" w:sz="0" w:space="0" w:color="auto"/>
                                  </w:divBdr>
                                  <w:divsChild>
                                    <w:div w:id="14900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809102">
      <w:bodyDiv w:val="1"/>
      <w:marLeft w:val="0"/>
      <w:marRight w:val="0"/>
      <w:marTop w:val="0"/>
      <w:marBottom w:val="0"/>
      <w:divBdr>
        <w:top w:val="none" w:sz="0" w:space="0" w:color="auto"/>
        <w:left w:val="none" w:sz="0" w:space="0" w:color="auto"/>
        <w:bottom w:val="none" w:sz="0" w:space="0" w:color="auto"/>
        <w:right w:val="none" w:sz="0" w:space="0" w:color="auto"/>
      </w:divBdr>
      <w:divsChild>
        <w:div w:id="1905405669">
          <w:marLeft w:val="0"/>
          <w:marRight w:val="0"/>
          <w:marTop w:val="0"/>
          <w:marBottom w:val="0"/>
          <w:divBdr>
            <w:top w:val="none" w:sz="0" w:space="0" w:color="auto"/>
            <w:left w:val="none" w:sz="0" w:space="0" w:color="auto"/>
            <w:bottom w:val="none" w:sz="0" w:space="0" w:color="auto"/>
            <w:right w:val="none" w:sz="0" w:space="0" w:color="auto"/>
          </w:divBdr>
          <w:divsChild>
            <w:div w:id="1001859912">
              <w:marLeft w:val="0"/>
              <w:marRight w:val="0"/>
              <w:marTop w:val="0"/>
              <w:marBottom w:val="0"/>
              <w:divBdr>
                <w:top w:val="none" w:sz="0" w:space="0" w:color="auto"/>
                <w:left w:val="none" w:sz="0" w:space="0" w:color="auto"/>
                <w:bottom w:val="none" w:sz="0" w:space="0" w:color="auto"/>
                <w:right w:val="none" w:sz="0" w:space="0" w:color="auto"/>
              </w:divBdr>
              <w:divsChild>
                <w:div w:id="1672295786">
                  <w:marLeft w:val="0"/>
                  <w:marRight w:val="0"/>
                  <w:marTop w:val="0"/>
                  <w:marBottom w:val="0"/>
                  <w:divBdr>
                    <w:top w:val="none" w:sz="0" w:space="0" w:color="auto"/>
                    <w:left w:val="none" w:sz="0" w:space="0" w:color="auto"/>
                    <w:bottom w:val="none" w:sz="0" w:space="0" w:color="auto"/>
                    <w:right w:val="none" w:sz="0" w:space="0" w:color="auto"/>
                  </w:divBdr>
                  <w:divsChild>
                    <w:div w:id="1651904906">
                      <w:marLeft w:val="0"/>
                      <w:marRight w:val="0"/>
                      <w:marTop w:val="0"/>
                      <w:marBottom w:val="0"/>
                      <w:divBdr>
                        <w:top w:val="none" w:sz="0" w:space="0" w:color="auto"/>
                        <w:left w:val="none" w:sz="0" w:space="0" w:color="auto"/>
                        <w:bottom w:val="none" w:sz="0" w:space="0" w:color="auto"/>
                        <w:right w:val="none" w:sz="0" w:space="0" w:color="auto"/>
                      </w:divBdr>
                      <w:divsChild>
                        <w:div w:id="799148645">
                          <w:marLeft w:val="0"/>
                          <w:marRight w:val="0"/>
                          <w:marTop w:val="0"/>
                          <w:marBottom w:val="0"/>
                          <w:divBdr>
                            <w:top w:val="none" w:sz="0" w:space="0" w:color="auto"/>
                            <w:left w:val="none" w:sz="0" w:space="0" w:color="auto"/>
                            <w:bottom w:val="none" w:sz="0" w:space="0" w:color="auto"/>
                            <w:right w:val="none" w:sz="0" w:space="0" w:color="auto"/>
                          </w:divBdr>
                          <w:divsChild>
                            <w:div w:id="1374574125">
                              <w:marLeft w:val="0"/>
                              <w:marRight w:val="0"/>
                              <w:marTop w:val="0"/>
                              <w:marBottom w:val="0"/>
                              <w:divBdr>
                                <w:top w:val="none" w:sz="0" w:space="0" w:color="auto"/>
                                <w:left w:val="none" w:sz="0" w:space="0" w:color="auto"/>
                                <w:bottom w:val="none" w:sz="0" w:space="0" w:color="auto"/>
                                <w:right w:val="none" w:sz="0" w:space="0" w:color="auto"/>
                              </w:divBdr>
                              <w:divsChild>
                                <w:div w:id="2036879291">
                                  <w:marLeft w:val="0"/>
                                  <w:marRight w:val="0"/>
                                  <w:marTop w:val="0"/>
                                  <w:marBottom w:val="0"/>
                                  <w:divBdr>
                                    <w:top w:val="none" w:sz="0" w:space="0" w:color="auto"/>
                                    <w:left w:val="none" w:sz="0" w:space="0" w:color="auto"/>
                                    <w:bottom w:val="none" w:sz="0" w:space="0" w:color="auto"/>
                                    <w:right w:val="none" w:sz="0" w:space="0" w:color="auto"/>
                                  </w:divBdr>
                                  <w:divsChild>
                                    <w:div w:id="189102831">
                                      <w:marLeft w:val="0"/>
                                      <w:marRight w:val="0"/>
                                      <w:marTop w:val="0"/>
                                      <w:marBottom w:val="0"/>
                                      <w:divBdr>
                                        <w:top w:val="none" w:sz="0" w:space="0" w:color="auto"/>
                                        <w:left w:val="none" w:sz="0" w:space="0" w:color="auto"/>
                                        <w:bottom w:val="none" w:sz="0" w:space="0" w:color="auto"/>
                                        <w:right w:val="none" w:sz="0" w:space="0" w:color="auto"/>
                                      </w:divBdr>
                                    </w:div>
                                    <w:div w:id="16201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50564">
      <w:bodyDiv w:val="1"/>
      <w:marLeft w:val="0"/>
      <w:marRight w:val="0"/>
      <w:marTop w:val="0"/>
      <w:marBottom w:val="0"/>
      <w:divBdr>
        <w:top w:val="none" w:sz="0" w:space="0" w:color="auto"/>
        <w:left w:val="none" w:sz="0" w:space="0" w:color="auto"/>
        <w:bottom w:val="none" w:sz="0" w:space="0" w:color="auto"/>
        <w:right w:val="none" w:sz="0" w:space="0" w:color="auto"/>
      </w:divBdr>
      <w:divsChild>
        <w:div w:id="643237603">
          <w:marLeft w:val="0"/>
          <w:marRight w:val="0"/>
          <w:marTop w:val="0"/>
          <w:marBottom w:val="0"/>
          <w:divBdr>
            <w:top w:val="none" w:sz="0" w:space="0" w:color="auto"/>
            <w:left w:val="none" w:sz="0" w:space="0" w:color="auto"/>
            <w:bottom w:val="none" w:sz="0" w:space="0" w:color="auto"/>
            <w:right w:val="none" w:sz="0" w:space="0" w:color="auto"/>
          </w:divBdr>
          <w:divsChild>
            <w:div w:id="1426806130">
              <w:marLeft w:val="0"/>
              <w:marRight w:val="0"/>
              <w:marTop w:val="0"/>
              <w:marBottom w:val="0"/>
              <w:divBdr>
                <w:top w:val="none" w:sz="0" w:space="0" w:color="auto"/>
                <w:left w:val="none" w:sz="0" w:space="0" w:color="auto"/>
                <w:bottom w:val="none" w:sz="0" w:space="0" w:color="auto"/>
                <w:right w:val="none" w:sz="0" w:space="0" w:color="auto"/>
              </w:divBdr>
              <w:divsChild>
                <w:div w:id="1340279451">
                  <w:marLeft w:val="0"/>
                  <w:marRight w:val="0"/>
                  <w:marTop w:val="0"/>
                  <w:marBottom w:val="0"/>
                  <w:divBdr>
                    <w:top w:val="none" w:sz="0" w:space="0" w:color="auto"/>
                    <w:left w:val="none" w:sz="0" w:space="0" w:color="auto"/>
                    <w:bottom w:val="none" w:sz="0" w:space="0" w:color="auto"/>
                    <w:right w:val="none" w:sz="0" w:space="0" w:color="auto"/>
                  </w:divBdr>
                  <w:divsChild>
                    <w:div w:id="1194726520">
                      <w:marLeft w:val="0"/>
                      <w:marRight w:val="0"/>
                      <w:marTop w:val="0"/>
                      <w:marBottom w:val="0"/>
                      <w:divBdr>
                        <w:top w:val="none" w:sz="0" w:space="0" w:color="auto"/>
                        <w:left w:val="none" w:sz="0" w:space="0" w:color="auto"/>
                        <w:bottom w:val="none" w:sz="0" w:space="0" w:color="auto"/>
                        <w:right w:val="none" w:sz="0" w:space="0" w:color="auto"/>
                      </w:divBdr>
                      <w:divsChild>
                        <w:div w:id="557547340">
                          <w:marLeft w:val="0"/>
                          <w:marRight w:val="0"/>
                          <w:marTop w:val="0"/>
                          <w:marBottom w:val="0"/>
                          <w:divBdr>
                            <w:top w:val="none" w:sz="0" w:space="0" w:color="auto"/>
                            <w:left w:val="none" w:sz="0" w:space="0" w:color="auto"/>
                            <w:bottom w:val="none" w:sz="0" w:space="0" w:color="auto"/>
                            <w:right w:val="none" w:sz="0" w:space="0" w:color="auto"/>
                          </w:divBdr>
                          <w:divsChild>
                            <w:div w:id="1286500914">
                              <w:marLeft w:val="0"/>
                              <w:marRight w:val="0"/>
                              <w:marTop w:val="0"/>
                              <w:marBottom w:val="0"/>
                              <w:divBdr>
                                <w:top w:val="none" w:sz="0" w:space="0" w:color="auto"/>
                                <w:left w:val="none" w:sz="0" w:space="0" w:color="auto"/>
                                <w:bottom w:val="none" w:sz="0" w:space="0" w:color="auto"/>
                                <w:right w:val="none" w:sz="0" w:space="0" w:color="auto"/>
                              </w:divBdr>
                              <w:divsChild>
                                <w:div w:id="4556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35947">
      <w:bodyDiv w:val="1"/>
      <w:marLeft w:val="0"/>
      <w:marRight w:val="0"/>
      <w:marTop w:val="0"/>
      <w:marBottom w:val="0"/>
      <w:divBdr>
        <w:top w:val="none" w:sz="0" w:space="0" w:color="auto"/>
        <w:left w:val="none" w:sz="0" w:space="0" w:color="auto"/>
        <w:bottom w:val="none" w:sz="0" w:space="0" w:color="auto"/>
        <w:right w:val="none" w:sz="0" w:space="0" w:color="auto"/>
      </w:divBdr>
      <w:divsChild>
        <w:div w:id="772286685">
          <w:marLeft w:val="0"/>
          <w:marRight w:val="0"/>
          <w:marTop w:val="0"/>
          <w:marBottom w:val="0"/>
          <w:divBdr>
            <w:top w:val="none" w:sz="0" w:space="0" w:color="auto"/>
            <w:left w:val="none" w:sz="0" w:space="0" w:color="auto"/>
            <w:bottom w:val="none" w:sz="0" w:space="0" w:color="auto"/>
            <w:right w:val="none" w:sz="0" w:space="0" w:color="auto"/>
          </w:divBdr>
          <w:divsChild>
            <w:div w:id="2140948623">
              <w:marLeft w:val="0"/>
              <w:marRight w:val="0"/>
              <w:marTop w:val="0"/>
              <w:marBottom w:val="0"/>
              <w:divBdr>
                <w:top w:val="none" w:sz="0" w:space="0" w:color="auto"/>
                <w:left w:val="none" w:sz="0" w:space="0" w:color="auto"/>
                <w:bottom w:val="none" w:sz="0" w:space="0" w:color="auto"/>
                <w:right w:val="none" w:sz="0" w:space="0" w:color="auto"/>
              </w:divBdr>
              <w:divsChild>
                <w:div w:id="18489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3909">
      <w:bodyDiv w:val="1"/>
      <w:marLeft w:val="0"/>
      <w:marRight w:val="0"/>
      <w:marTop w:val="0"/>
      <w:marBottom w:val="0"/>
      <w:divBdr>
        <w:top w:val="none" w:sz="0" w:space="0" w:color="auto"/>
        <w:left w:val="none" w:sz="0" w:space="0" w:color="auto"/>
        <w:bottom w:val="none" w:sz="0" w:space="0" w:color="auto"/>
        <w:right w:val="none" w:sz="0" w:space="0" w:color="auto"/>
      </w:divBdr>
      <w:divsChild>
        <w:div w:id="1690832265">
          <w:marLeft w:val="0"/>
          <w:marRight w:val="0"/>
          <w:marTop w:val="0"/>
          <w:marBottom w:val="150"/>
          <w:divBdr>
            <w:top w:val="none" w:sz="0" w:space="0" w:color="auto"/>
            <w:left w:val="none" w:sz="0" w:space="0" w:color="auto"/>
            <w:bottom w:val="none" w:sz="0" w:space="0" w:color="auto"/>
            <w:right w:val="none" w:sz="0" w:space="0" w:color="auto"/>
          </w:divBdr>
        </w:div>
      </w:divsChild>
    </w:div>
    <w:div w:id="1546328688">
      <w:bodyDiv w:val="1"/>
      <w:marLeft w:val="0"/>
      <w:marRight w:val="0"/>
      <w:marTop w:val="0"/>
      <w:marBottom w:val="0"/>
      <w:divBdr>
        <w:top w:val="none" w:sz="0" w:space="0" w:color="auto"/>
        <w:left w:val="none" w:sz="0" w:space="0" w:color="auto"/>
        <w:bottom w:val="none" w:sz="0" w:space="0" w:color="auto"/>
        <w:right w:val="none" w:sz="0" w:space="0" w:color="auto"/>
      </w:divBdr>
      <w:divsChild>
        <w:div w:id="1090544983">
          <w:marLeft w:val="0"/>
          <w:marRight w:val="0"/>
          <w:marTop w:val="0"/>
          <w:marBottom w:val="150"/>
          <w:divBdr>
            <w:top w:val="none" w:sz="0" w:space="0" w:color="auto"/>
            <w:left w:val="none" w:sz="0" w:space="0" w:color="auto"/>
            <w:bottom w:val="none" w:sz="0" w:space="0" w:color="auto"/>
            <w:right w:val="none" w:sz="0" w:space="0" w:color="auto"/>
          </w:divBdr>
        </w:div>
      </w:divsChild>
    </w:div>
    <w:div w:id="1866405134">
      <w:bodyDiv w:val="1"/>
      <w:marLeft w:val="0"/>
      <w:marRight w:val="0"/>
      <w:marTop w:val="0"/>
      <w:marBottom w:val="0"/>
      <w:divBdr>
        <w:top w:val="none" w:sz="0" w:space="0" w:color="auto"/>
        <w:left w:val="none" w:sz="0" w:space="0" w:color="auto"/>
        <w:bottom w:val="none" w:sz="0" w:space="0" w:color="auto"/>
        <w:right w:val="none" w:sz="0" w:space="0" w:color="auto"/>
      </w:divBdr>
      <w:divsChild>
        <w:div w:id="1111240363">
          <w:marLeft w:val="0"/>
          <w:marRight w:val="0"/>
          <w:marTop w:val="0"/>
          <w:marBottom w:val="0"/>
          <w:divBdr>
            <w:top w:val="none" w:sz="0" w:space="0" w:color="auto"/>
            <w:left w:val="none" w:sz="0" w:space="0" w:color="auto"/>
            <w:bottom w:val="none" w:sz="0" w:space="0" w:color="auto"/>
            <w:right w:val="none" w:sz="0" w:space="0" w:color="auto"/>
          </w:divBdr>
          <w:divsChild>
            <w:div w:id="635767467">
              <w:marLeft w:val="0"/>
              <w:marRight w:val="0"/>
              <w:marTop w:val="0"/>
              <w:marBottom w:val="0"/>
              <w:divBdr>
                <w:top w:val="none" w:sz="0" w:space="0" w:color="auto"/>
                <w:left w:val="none" w:sz="0" w:space="0" w:color="auto"/>
                <w:bottom w:val="none" w:sz="0" w:space="0" w:color="auto"/>
                <w:right w:val="none" w:sz="0" w:space="0" w:color="auto"/>
              </w:divBdr>
              <w:divsChild>
                <w:div w:id="1448966844">
                  <w:marLeft w:val="0"/>
                  <w:marRight w:val="0"/>
                  <w:marTop w:val="0"/>
                  <w:marBottom w:val="0"/>
                  <w:divBdr>
                    <w:top w:val="none" w:sz="0" w:space="0" w:color="auto"/>
                    <w:left w:val="none" w:sz="0" w:space="0" w:color="auto"/>
                    <w:bottom w:val="none" w:sz="0" w:space="0" w:color="auto"/>
                    <w:right w:val="none" w:sz="0" w:space="0" w:color="auto"/>
                  </w:divBdr>
                  <w:divsChild>
                    <w:div w:id="1937667900">
                      <w:marLeft w:val="0"/>
                      <w:marRight w:val="0"/>
                      <w:marTop w:val="0"/>
                      <w:marBottom w:val="0"/>
                      <w:divBdr>
                        <w:top w:val="none" w:sz="0" w:space="0" w:color="auto"/>
                        <w:left w:val="none" w:sz="0" w:space="0" w:color="auto"/>
                        <w:bottom w:val="none" w:sz="0" w:space="0" w:color="auto"/>
                        <w:right w:val="none" w:sz="0" w:space="0" w:color="auto"/>
                      </w:divBdr>
                      <w:divsChild>
                        <w:div w:id="1986809364">
                          <w:marLeft w:val="0"/>
                          <w:marRight w:val="0"/>
                          <w:marTop w:val="0"/>
                          <w:marBottom w:val="0"/>
                          <w:divBdr>
                            <w:top w:val="none" w:sz="0" w:space="0" w:color="auto"/>
                            <w:left w:val="none" w:sz="0" w:space="0" w:color="auto"/>
                            <w:bottom w:val="none" w:sz="0" w:space="0" w:color="auto"/>
                            <w:right w:val="none" w:sz="0" w:space="0" w:color="auto"/>
                          </w:divBdr>
                          <w:divsChild>
                            <w:div w:id="1455708963">
                              <w:marLeft w:val="0"/>
                              <w:marRight w:val="0"/>
                              <w:marTop w:val="0"/>
                              <w:marBottom w:val="0"/>
                              <w:divBdr>
                                <w:top w:val="none" w:sz="0" w:space="0" w:color="auto"/>
                                <w:left w:val="none" w:sz="0" w:space="0" w:color="auto"/>
                                <w:bottom w:val="none" w:sz="0" w:space="0" w:color="auto"/>
                                <w:right w:val="none" w:sz="0" w:space="0" w:color="auto"/>
                              </w:divBdr>
                              <w:divsChild>
                                <w:div w:id="801461276">
                                  <w:marLeft w:val="0"/>
                                  <w:marRight w:val="0"/>
                                  <w:marTop w:val="0"/>
                                  <w:marBottom w:val="0"/>
                                  <w:divBdr>
                                    <w:top w:val="none" w:sz="0" w:space="0" w:color="auto"/>
                                    <w:left w:val="none" w:sz="0" w:space="0" w:color="auto"/>
                                    <w:bottom w:val="none" w:sz="0" w:space="0" w:color="auto"/>
                                    <w:right w:val="none" w:sz="0" w:space="0" w:color="auto"/>
                                  </w:divBdr>
                                  <w:divsChild>
                                    <w:div w:id="13431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736679">
      <w:bodyDiv w:val="1"/>
      <w:marLeft w:val="0"/>
      <w:marRight w:val="0"/>
      <w:marTop w:val="0"/>
      <w:marBottom w:val="0"/>
      <w:divBdr>
        <w:top w:val="none" w:sz="0" w:space="0" w:color="auto"/>
        <w:left w:val="none" w:sz="0" w:space="0" w:color="auto"/>
        <w:bottom w:val="none" w:sz="0" w:space="0" w:color="auto"/>
        <w:right w:val="none" w:sz="0" w:space="0" w:color="auto"/>
      </w:divBdr>
      <w:divsChild>
        <w:div w:id="1427580069">
          <w:marLeft w:val="0"/>
          <w:marRight w:val="0"/>
          <w:marTop w:val="0"/>
          <w:marBottom w:val="0"/>
          <w:divBdr>
            <w:top w:val="none" w:sz="0" w:space="0" w:color="auto"/>
            <w:left w:val="none" w:sz="0" w:space="0" w:color="auto"/>
            <w:bottom w:val="none" w:sz="0" w:space="0" w:color="auto"/>
            <w:right w:val="none" w:sz="0" w:space="0" w:color="auto"/>
          </w:divBdr>
          <w:divsChild>
            <w:div w:id="1690376743">
              <w:marLeft w:val="0"/>
              <w:marRight w:val="0"/>
              <w:marTop w:val="0"/>
              <w:marBottom w:val="0"/>
              <w:divBdr>
                <w:top w:val="none" w:sz="0" w:space="0" w:color="auto"/>
                <w:left w:val="none" w:sz="0" w:space="0" w:color="auto"/>
                <w:bottom w:val="none" w:sz="0" w:space="0" w:color="auto"/>
                <w:right w:val="none" w:sz="0" w:space="0" w:color="auto"/>
              </w:divBdr>
              <w:divsChild>
                <w:div w:id="1548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6190">
      <w:bodyDiv w:val="1"/>
      <w:marLeft w:val="0"/>
      <w:marRight w:val="0"/>
      <w:marTop w:val="0"/>
      <w:marBottom w:val="0"/>
      <w:divBdr>
        <w:top w:val="none" w:sz="0" w:space="0" w:color="auto"/>
        <w:left w:val="none" w:sz="0" w:space="0" w:color="auto"/>
        <w:bottom w:val="none" w:sz="0" w:space="0" w:color="auto"/>
        <w:right w:val="none" w:sz="0" w:space="0" w:color="auto"/>
      </w:divBdr>
      <w:divsChild>
        <w:div w:id="984354423">
          <w:marLeft w:val="0"/>
          <w:marRight w:val="0"/>
          <w:marTop w:val="0"/>
          <w:marBottom w:val="0"/>
          <w:divBdr>
            <w:top w:val="none" w:sz="0" w:space="0" w:color="auto"/>
            <w:left w:val="none" w:sz="0" w:space="0" w:color="auto"/>
            <w:bottom w:val="none" w:sz="0" w:space="0" w:color="auto"/>
            <w:right w:val="none" w:sz="0" w:space="0" w:color="auto"/>
          </w:divBdr>
          <w:divsChild>
            <w:div w:id="814486861">
              <w:marLeft w:val="0"/>
              <w:marRight w:val="0"/>
              <w:marTop w:val="0"/>
              <w:marBottom w:val="0"/>
              <w:divBdr>
                <w:top w:val="none" w:sz="0" w:space="0" w:color="auto"/>
                <w:left w:val="none" w:sz="0" w:space="0" w:color="auto"/>
                <w:bottom w:val="none" w:sz="0" w:space="0" w:color="auto"/>
                <w:right w:val="none" w:sz="0" w:space="0" w:color="auto"/>
              </w:divBdr>
              <w:divsChild>
                <w:div w:id="16808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enchantedlearning.com/northamerica/dominicanrep/flag/" TargetMode="External"/><Relationship Id="rId13" Type="http://schemas.openxmlformats.org/officeDocument/2006/relationships/image" Target="media/image4.gif"/><Relationship Id="rId18" Type="http://schemas.openxmlformats.org/officeDocument/2006/relationships/hyperlink" Target="http://history.howstuffworks.com/central-american-history/history-of-mexico.htm" TargetMode="External"/><Relationship Id="rId26" Type="http://schemas.openxmlformats.org/officeDocument/2006/relationships/hyperlink" Target="http://tlc.howstuffworks.com/family/easter-island-statues-landmark.htm" TargetMode="External"/><Relationship Id="rId39" Type="http://schemas.openxmlformats.org/officeDocument/2006/relationships/hyperlink" Target="http://www.paellarecipe.org/55/paella-dish-recipe/" TargetMode="External"/><Relationship Id="rId3" Type="http://schemas.openxmlformats.org/officeDocument/2006/relationships/settings" Target="settings.xml"/><Relationship Id="rId21" Type="http://schemas.openxmlformats.org/officeDocument/2006/relationships/hyperlink" Target="http://science.howstuffworks.com/pyramid.htm" TargetMode="External"/><Relationship Id="rId34" Type="http://schemas.openxmlformats.org/officeDocument/2006/relationships/hyperlink" Target="http://www.omniglot.com/writing/catalan.htm" TargetMode="External"/><Relationship Id="rId42" Type="http://schemas.openxmlformats.org/officeDocument/2006/relationships/hyperlink" Target="http://allrecipes.com/Recipe/cuban-ropa-vieja/detail.aspx" TargetMode="External"/><Relationship Id="rId47"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www.enchantedlearning.com/geography/flags/africa.shtml" TargetMode="External"/><Relationship Id="rId17" Type="http://schemas.openxmlformats.org/officeDocument/2006/relationships/image" Target="media/image6.jpeg"/><Relationship Id="rId25" Type="http://schemas.openxmlformats.org/officeDocument/2006/relationships/hyperlink" Target="http://history.howstuffworks.com/australia-and-new-zealand-history/easter-island.htm" TargetMode="External"/><Relationship Id="rId33" Type="http://schemas.openxmlformats.org/officeDocument/2006/relationships/hyperlink" Target="http://www.omniglot.com/soundfiles/catalan/hello2_ca.mp3" TargetMode="External"/><Relationship Id="rId38" Type="http://schemas.openxmlformats.org/officeDocument/2006/relationships/hyperlink" Target="http://v14.lscache4.c.bigcache.googleapis.com/static.panoramio.com/photos/original/2307793.jpg"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tlc.howstuffworks.com/family/pyramids-of-the-sun-and-moon-at-teotihuacan-landmark.htm" TargetMode="External"/><Relationship Id="rId20" Type="http://schemas.openxmlformats.org/officeDocument/2006/relationships/hyperlink" Target="http://history.howstuffworks.com/central-american-history/aztecs.htm" TargetMode="External"/><Relationship Id="rId29" Type="http://schemas.openxmlformats.org/officeDocument/2006/relationships/hyperlink" Target="http://geography.howstuffworks.com/south-america/the-andes.htm" TargetMode="External"/><Relationship Id="rId41" Type="http://schemas.openxmlformats.org/officeDocument/2006/relationships/hyperlink" Target="http://1.bp.blogspot.com/-1Lcf5MieYPc/Tiki-DqGKFI/AAAAAAAABHA/sozvGJVe7IY/s1600/paella.jpg" TargetMode="External"/><Relationship Id="rId1" Type="http://schemas.openxmlformats.org/officeDocument/2006/relationships/numbering" Target="numbering.xml"/><Relationship Id="rId6" Type="http://schemas.openxmlformats.org/officeDocument/2006/relationships/hyperlink" Target="http://www.enchantedlearning.com/northamerica/cuba/flag/" TargetMode="External"/><Relationship Id="rId11" Type="http://schemas.openxmlformats.org/officeDocument/2006/relationships/image" Target="media/image3.gif"/><Relationship Id="rId24" Type="http://schemas.openxmlformats.org/officeDocument/2006/relationships/image" Target="media/image7.jpeg"/><Relationship Id="rId32" Type="http://schemas.openxmlformats.org/officeDocument/2006/relationships/hyperlink" Target="http://tlc.howstuffworks.com/family/machu-picchu-landmark.htm"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mexicanfood.about.com/od/mexicanfoodglossary/g/defhorchata.htm" TargetMode="External"/><Relationship Id="rId5" Type="http://schemas.openxmlformats.org/officeDocument/2006/relationships/hyperlink" Target="http://www.tomrobinsonphotography.com/" TargetMode="External"/><Relationship Id="rId15" Type="http://schemas.openxmlformats.org/officeDocument/2006/relationships/image" Target="media/image5.gif"/><Relationship Id="rId23" Type="http://schemas.openxmlformats.org/officeDocument/2006/relationships/hyperlink" Target="http://tlc.howstuffworks.com/family/pyramids-of-the-sun-and-moon-at-teotihuacan-landmark.htm" TargetMode="External"/><Relationship Id="rId28" Type="http://schemas.openxmlformats.org/officeDocument/2006/relationships/image" Target="media/image8.jpeg"/><Relationship Id="rId36" Type="http://schemas.openxmlformats.org/officeDocument/2006/relationships/hyperlink" Target="http://blog.therealcostarica.com/2005/12/02/yum-gallo-pinto/" TargetMode="External"/><Relationship Id="rId10" Type="http://schemas.openxmlformats.org/officeDocument/2006/relationships/hyperlink" Target="http://www.enchantedlearning.com/geography/flags/southam.shtml" TargetMode="External"/><Relationship Id="rId19" Type="http://schemas.openxmlformats.org/officeDocument/2006/relationships/hyperlink" Target="http://history.howstuffworks.com/ancient-rome/rome-and-the-roman-empire.htm" TargetMode="External"/><Relationship Id="rId31" Type="http://schemas.openxmlformats.org/officeDocument/2006/relationships/hyperlink" Target="http://history.howstuffworks.com/central-american-history/conquistador-incan-empire.htm" TargetMode="External"/><Relationship Id="rId44" Type="http://schemas.openxmlformats.org/officeDocument/2006/relationships/hyperlink" Target="http://www.cookipedia.co.uk/wiki/images/thumb/3/31/Ropa_Vieja_a_la_Cubana_recipe.jpg/300px-Ropa_Vieja_a_la_Cubana_recipe.jpg"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enchantedlearning.com/europe/spain/flag/" TargetMode="External"/><Relationship Id="rId22" Type="http://schemas.openxmlformats.org/officeDocument/2006/relationships/hyperlink" Target="http://travel.howstuffworks.com/pyramids-of-giza-and-the-great-sphinx-landmark.htm" TargetMode="External"/><Relationship Id="rId27" Type="http://schemas.openxmlformats.org/officeDocument/2006/relationships/hyperlink" Target="http://www.easterislandquest.com/img-welcome-easter-island.jpg" TargetMode="External"/><Relationship Id="rId30" Type="http://schemas.openxmlformats.org/officeDocument/2006/relationships/hyperlink" Target="http://geography.howstuffworks.com/south-america/geography-of-peru.htm" TargetMode="External"/><Relationship Id="rId35" Type="http://schemas.openxmlformats.org/officeDocument/2006/relationships/hyperlink" Target="http://www.omniglot.com/writing/quechua.htm" TargetMode="External"/><Relationship Id="rId43" Type="http://schemas.openxmlformats.org/officeDocument/2006/relationships/image" Target="media/image1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18</Pages>
  <Words>3623</Words>
  <Characters>20653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24228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mhenderson</dc:creator>
  <cp:keywords/>
  <dc:description/>
  <cp:lastModifiedBy>lbajorek</cp:lastModifiedBy>
  <cp:revision>7</cp:revision>
  <cp:lastPrinted>2012-10-29T20:07:00Z</cp:lastPrinted>
  <dcterms:created xsi:type="dcterms:W3CDTF">2011-10-26T20:58:00Z</dcterms:created>
  <dcterms:modified xsi:type="dcterms:W3CDTF">2012-10-29T20:07:00Z</dcterms:modified>
</cp:coreProperties>
</file>